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sz w:val="30"/>
          <w:szCs w:val="30"/>
        </w:rPr>
      </w:pPr>
      <w:r>
        <w:rPr>
          <w:sz w:val="30"/>
          <w:szCs w:val="30"/>
          <w:lang w:val="zh-CN"/>
        </w:rPr>
        <w:pict>
          <v:shape id="_x0000_s1066" o:spid="_x0000_s1066" o:spt="136" type="#_x0000_t136" style="position:absolute;left:0pt;margin-left:36pt;margin-top:23.4pt;height:70.2pt;width:333pt;z-index:1024;mso-width-relative:page;mso-height-relative:page;" fillcolor="#FF0000" filled="t" stroked="t" coordsize="21600,21600">
            <v:path/>
            <v:fill on="t" focussize="0,0"/>
            <v:stroke color="#FF0000"/>
            <v:imagedata o:title=""/>
            <o:lock v:ext="edit"/>
            <v:textpath on="t" fitshape="t" fitpath="t" trim="t" xscale="f" string="横沙报道" style="font-family:华文行楷;font-size:18pt;v-text-align:center;v-text-spacing:78650f;"/>
          </v:shape>
        </w:pict>
      </w:r>
      <w:r>
        <w:rPr>
          <w:rFonts w:hint="eastAsia"/>
          <w:sz w:val="30"/>
          <w:szCs w:val="30"/>
        </w:rPr>
        <w:t xml:space="preserve">                                                                                                                                                                                                                                                                                                                                 </w: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lang w:val="en-US" w:eastAsia="zh-CN"/>
        </w:rPr>
        <w:t>11</w:t>
      </w:r>
      <w:r>
        <w:rPr>
          <w:rFonts w:hint="eastAsia" w:ascii="仿宋_GB2312" w:eastAsia="仿宋_GB2312"/>
          <w:color w:val="000000"/>
          <w:sz w:val="28"/>
          <w:szCs w:val="28"/>
        </w:rPr>
        <w:t xml:space="preserve">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总第1</w:t>
      </w:r>
      <w:r>
        <w:rPr>
          <w:rFonts w:hint="eastAsia" w:ascii="仿宋_GB2312" w:eastAsia="仿宋_GB2312"/>
          <w:spacing w:val="10"/>
          <w:sz w:val="30"/>
          <w:szCs w:val="30"/>
          <w:lang w:val="en-US" w:eastAsia="zh-CN"/>
        </w:rPr>
        <w:t>83</w:t>
      </w:r>
      <w:r>
        <w:rPr>
          <w:rFonts w:hint="eastAsia" w:ascii="仿宋_GB2312" w:eastAsia="仿宋_GB2312"/>
          <w:spacing w:val="10"/>
          <w:sz w:val="30"/>
          <w:szCs w:val="30"/>
        </w:rPr>
        <w:t>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5"/>
        <w:spacing w:line="280" w:lineRule="exact"/>
        <w:ind w:left="5920" w:right="960" w:hanging="5920" w:hangingChars="1850"/>
        <w:jc w:val="both"/>
        <w:rPr>
          <w:rFonts w:ascii="宋体" w:hAnsi="宋体" w:eastAsia="宋体"/>
          <w:b/>
          <w:color w:val="FF0000"/>
          <w:sz w:val="24"/>
        </w:rPr>
      </w:pPr>
      <w:r>
        <w:rPr>
          <w:lang w:val="zh-CN"/>
        </w:rPr>
        <w:pict>
          <v:shape id="_x0000_s1067" o:spid="_x0000_s1067" o:spt="136" type="#_x0000_t136" style="position:absolute;left:0pt;margin-left:359.25pt;margin-top:4pt;height:15.6pt;width:43.5pt;mso-wrap-distance-bottom:0pt;mso-wrap-distance-left:9pt;mso-wrap-distance-right:9pt;mso-wrap-distance-top:0pt;z-index:1024;mso-width-relative:page;mso-height-relative:page;" fillcolor="#FFFFFF" filled="t" stroked="t" coordsize="21600,21600" adj="10800">
            <v:path/>
            <v:fill on="t" color2="#FFFFFF" focussize="0,0"/>
            <v:stroke color="#000000"/>
            <v:imagedata o:title=""/>
            <o:lock v:ext="edit" aspectratio="f"/>
            <v:textpath on="t" fitshape="t" fitpath="t" trim="t" xscale="f" string="2021年11月" style="font-family:宋体;font-size:8pt;v-text-align:center;"/>
            <w10:wrap type="square"/>
          </v:shape>
        </w:pict>
      </w:r>
      <w:r>
        <w:rPr>
          <w:lang w:val="zh-CN"/>
        </w:rPr>
        <w:pict>
          <v:shape id="_x0000_s1068" o:spid="_x0000_s1068"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1069" o:spid="_x0000_s1069"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jc w:val="right"/>
        <w:rPr>
          <w:rFonts w:ascii="仿宋_GB2312" w:eastAsia="仿宋_GB2312"/>
          <w:spacing w:val="-12"/>
          <w:sz w:val="28"/>
          <w:szCs w:val="28"/>
        </w:rPr>
      </w:pPr>
    </w:p>
    <w:p>
      <w:pPr>
        <w:spacing w:afterLines="50" w:line="600" w:lineRule="exact"/>
        <w:jc w:val="center"/>
        <w:rPr>
          <w:rFonts w:ascii="黑体" w:eastAsia="黑体"/>
          <w:b/>
          <w:color w:val="000000" w:themeColor="text1"/>
          <w:sz w:val="36"/>
          <w:szCs w:val="36"/>
        </w:rPr>
      </w:pPr>
      <w:r>
        <w:rPr>
          <w:rFonts w:hint="eastAsia" w:ascii="黑体" w:eastAsia="黑体"/>
          <w:b/>
          <w:color w:val="000000" w:themeColor="text1"/>
          <w:sz w:val="36"/>
          <w:szCs w:val="36"/>
        </w:rPr>
        <w:t>本 期 要 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olor w:val="000000" w:themeColor="text1"/>
          <w:spacing w:val="-6"/>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领导调研</w:t>
      </w:r>
      <w:r>
        <w:rPr>
          <w:rFonts w:hint="eastAsia" w:ascii="黑体" w:eastAsia="黑体"/>
          <w:color w:val="000000" w:themeColor="text1"/>
          <w:sz w:val="30"/>
          <w:szCs w:val="30"/>
        </w:rPr>
        <w:t>】</w:t>
      </w:r>
      <w:r>
        <w:rPr>
          <w:rFonts w:hint="eastAsia" w:ascii="仿宋_GB2312" w:eastAsia="仿宋_GB2312"/>
          <w:color w:val="000000" w:themeColor="text1"/>
          <w:spacing w:val="-6"/>
          <w:sz w:val="30"/>
          <w:szCs w:val="30"/>
          <w:lang w:val="en-US" w:eastAsia="zh-CN"/>
        </w:rPr>
        <w:t>区人大常委会党组书记薛红来横调研</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outlineLvl w:val="9"/>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上海海洋大学校长万荣一行来横调研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olor w:val="000000" w:themeColor="text1"/>
          <w:spacing w:val="-6"/>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组织</w:t>
      </w:r>
      <w:r>
        <w:rPr>
          <w:rFonts w:hint="eastAsia" w:ascii="黑体" w:eastAsia="黑体"/>
          <w:color w:val="000000" w:themeColor="text1"/>
          <w:sz w:val="30"/>
          <w:szCs w:val="30"/>
        </w:rPr>
        <w:t>建设】</w:t>
      </w:r>
      <w:r>
        <w:rPr>
          <w:rFonts w:hint="eastAsia" w:ascii="仿宋_GB2312" w:eastAsia="仿宋_GB2312"/>
          <w:color w:val="000000" w:themeColor="text1"/>
          <w:spacing w:val="-6"/>
          <w:sz w:val="30"/>
          <w:szCs w:val="30"/>
          <w:lang w:val="en-US" w:eastAsia="zh-CN"/>
        </w:rPr>
        <w:t>区委党史学习教育第三巡回指导组来横指导工作</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outlineLvl w:val="9"/>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横沙乡召开区、乡两级人大换届选举工作会议</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outlineLvl w:val="9"/>
        <w:rPr>
          <w:rFonts w:hint="eastAsia" w:ascii="黑体" w:hAnsi="黑体" w:eastAsia="黑体"/>
          <w:color w:val="auto"/>
          <w:sz w:val="30"/>
          <w:szCs w:val="30"/>
          <w:lang w:val="en-US" w:eastAsia="zh-CN"/>
        </w:rPr>
      </w:pPr>
      <w:r>
        <w:rPr>
          <w:rFonts w:hint="eastAsia" w:ascii="仿宋_GB2312" w:eastAsia="仿宋_GB2312"/>
          <w:color w:val="000000" w:themeColor="text1"/>
          <w:spacing w:val="0"/>
          <w:sz w:val="30"/>
          <w:szCs w:val="30"/>
          <w:lang w:val="en-US" w:eastAsia="zh-CN"/>
        </w:rPr>
        <w:t>中共上海市崇明区横沙乡党员代表会议顺利召开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黑体" w:eastAsia="黑体"/>
          <w:color w:val="000000" w:themeColor="text1"/>
          <w:sz w:val="30"/>
          <w:szCs w:val="30"/>
        </w:rPr>
        <w:t>【工作动态】</w:t>
      </w:r>
      <w:r>
        <w:rPr>
          <w:rFonts w:hint="eastAsia" w:ascii="仿宋_GB2312" w:eastAsia="仿宋_GB2312"/>
          <w:color w:val="000000" w:themeColor="text1"/>
          <w:spacing w:val="0"/>
          <w:sz w:val="30"/>
          <w:szCs w:val="30"/>
          <w:lang w:val="en-US" w:eastAsia="zh-CN"/>
        </w:rPr>
        <w:t>乡党政人大班子主要领导走访慰问百岁老人</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乡总工会开展重阳节慰问劳模活动</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横沙乡召开第四季度政法条线工作会议</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横沙乡成立上海首家海上纠纷联合调解工作室</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横沙乡举办第十届骑游大会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themeColor="text1"/>
          <w:sz w:val="30"/>
          <w:szCs w:val="30"/>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专题报道</w:t>
      </w:r>
      <w:r>
        <w:rPr>
          <w:rFonts w:hint="eastAsia" w:ascii="黑体" w:eastAsia="黑体"/>
          <w:color w:val="000000" w:themeColor="text1"/>
          <w:sz w:val="30"/>
          <w:szCs w:val="30"/>
        </w:rPr>
        <w:t>】</w:t>
      </w:r>
      <w:r>
        <w:rPr>
          <w:rFonts w:hint="eastAsia" w:ascii="仿宋_GB2312" w:eastAsia="仿宋_GB2312"/>
          <w:color w:val="000000" w:themeColor="text1"/>
          <w:spacing w:val="-20"/>
          <w:sz w:val="30"/>
          <w:szCs w:val="30"/>
          <w:lang w:val="en-US" w:eastAsia="zh-CN"/>
        </w:rPr>
        <w:t>横沙乡多举措加强市容环境管理进一步提升乡域环境面貌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olor w:val="000000" w:themeColor="text1"/>
          <w:sz w:val="30"/>
          <w:szCs w:val="30"/>
        </w:rPr>
      </w:pPr>
      <w:r>
        <w:rPr>
          <w:rFonts w:hint="eastAsia" w:ascii="黑体" w:eastAsia="黑体"/>
          <w:color w:val="000000" w:themeColor="text1"/>
          <w:sz w:val="30"/>
          <w:szCs w:val="30"/>
        </w:rPr>
        <w:t>【部门简讯】</w:t>
      </w:r>
      <w:r>
        <w:rPr>
          <w:rFonts w:hint="eastAsia" w:ascii="仿宋_GB2312" w:eastAsia="仿宋_GB2312"/>
          <w:color w:val="000000" w:themeColor="text1"/>
          <w:spacing w:val="-11"/>
          <w:sz w:val="30"/>
          <w:szCs w:val="30"/>
          <w:lang w:val="en-US" w:eastAsia="zh-CN"/>
        </w:rPr>
        <w:t>十二则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themeColor="text1"/>
          <w:spacing w:val="-6"/>
          <w:sz w:val="30"/>
          <w:szCs w:val="30"/>
          <w:lang w:val="en-US" w:eastAsia="zh-CN"/>
        </w:rPr>
      </w:pPr>
      <w:r>
        <w:rPr>
          <w:rFonts w:hint="eastAsia" w:ascii="黑体" w:eastAsia="黑体"/>
          <w:color w:val="000000" w:themeColor="text1"/>
          <w:sz w:val="30"/>
          <w:szCs w:val="30"/>
        </w:rPr>
        <w:t>【村居简讯】</w:t>
      </w:r>
      <w:r>
        <w:rPr>
          <w:rFonts w:hint="eastAsia" w:ascii="仿宋_GB2312" w:eastAsia="仿宋_GB2312"/>
          <w:color w:val="000000" w:themeColor="text1"/>
          <w:spacing w:val="-6"/>
          <w:sz w:val="30"/>
          <w:szCs w:val="30"/>
          <w:lang w:val="en-US" w:eastAsia="zh-CN"/>
        </w:rPr>
        <w:t>六则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olor w:val="000000" w:themeColor="text1"/>
          <w:spacing w:val="-6"/>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领导调研</w:t>
      </w:r>
      <w:r>
        <w:rPr>
          <w:rFonts w:hint="eastAsia" w:ascii="黑体" w:eastAsia="黑体"/>
          <w:color w:val="000000" w:themeColor="text1"/>
          <w:sz w:val="30"/>
          <w:szCs w:val="30"/>
        </w:rPr>
        <w:t>】</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w:t>
      </w:r>
      <w:r>
        <w:rPr>
          <w:rFonts w:hint="eastAsia" w:ascii="黑体" w:hAnsi="黑体" w:eastAsia="黑体"/>
          <w:color w:val="000000" w:themeColor="text1"/>
          <w:sz w:val="30"/>
          <w:szCs w:val="30"/>
          <w:lang w:val="en-US" w:eastAsia="zh-CN"/>
        </w:rPr>
        <w:t>区人大常委会党组书记薛红来横调研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10月21日，区人大常委会党组书记薛红、区人大常委会副主任邢建良一行来横开展调研。乡党委书记杨冬卫，乡人大主席胡亚飞，乡领导班子成员刘新倚、黄建忠等参与座谈并陪同调研。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会上，杨冬卫、胡亚飞、刘新倚分别就我乡人大基本情况及当前人大换届选举工作推进情况进行了汇报。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区选举办有关负责同志、区人大常委会有关机构负责人分别就选民登记、代表推荐、舆情宣传、疫情防控等方面作了重要提示，并对遇到的问题进行了深入的探讨。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邢建良指出，一是要全面掌握好近阶段迁入迁出人员及本岛外来人员登记情况，确保应登尽登；二是要严格按照程序，紧扣法定时间节点，提前谋划准备，强化痕迹留存和立卷归档工作，确保换届选举工作平稳有序推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薛红充分肯定了横沙乡党委对人大换届选举的高度重视，表示横沙乡人大工作开展细致，体现了精细化管理成效，并就下阶段工作提出三点建议：一是要精心组织好人大换届工作，确保每个环节都有专人负责；二是要认真做好疫情防控工作，切实将疫情防控工作落到换届选举的各个环节；三是要加强对选情舆情的关注，及时掌控、妥善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会后，薛红等一行察看了南菁新院、农资封控中心、南菁蟹苑、横沙东滩等地，了解相关情况。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720" w:firstLineChars="24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（乡人大办）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600" w:lineRule="exact"/>
        <w:ind w:right="0" w:firstLine="1500" w:firstLineChars="500"/>
        <w:jc w:val="both"/>
        <w:textAlignment w:val="auto"/>
        <w:outlineLvl w:val="9"/>
        <w:rPr>
          <w:rFonts w:hint="eastAsia" w:ascii="黑体" w:hAnsi="黑体" w:eastAsia="黑体"/>
          <w:color w:val="000000" w:themeColor="text1"/>
          <w:sz w:val="30"/>
          <w:szCs w:val="3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600" w:lineRule="exact"/>
        <w:ind w:right="0" w:firstLine="1800" w:firstLineChars="60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上海海洋大学校长万荣一行来横调研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600" w:lineRule="exact"/>
        <w:ind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10月21日，由上海海洋大学校长万荣带队，一行9人来到横沙调研工作。横沙乡党委书记杨冬卫、乡党委宣传委员顾黄佩、</w:t>
      </w:r>
      <w:r>
        <w:rPr>
          <w:rFonts w:hint="eastAsia" w:ascii="仿宋_GB2312" w:hAnsi="仿宋_GB2312" w:eastAsia="仿宋_GB2312" w:cs="仿宋_GB2312"/>
          <w:sz w:val="28"/>
          <w:szCs w:val="28"/>
          <w:lang w:eastAsia="zh-CN"/>
        </w:rPr>
        <w:t>班子成员</w:t>
      </w:r>
      <w:r>
        <w:rPr>
          <w:rFonts w:hint="eastAsia" w:ascii="仿宋_GB2312" w:hAnsi="仿宋_GB2312" w:eastAsia="仿宋_GB2312" w:cs="仿宋_GB2312"/>
          <w:sz w:val="28"/>
          <w:szCs w:val="28"/>
        </w:rPr>
        <w:t>顾伟达及相关条线人员参与座谈并陪同调研。</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座谈会上，杨冬卫对横沙乡的基本情况，农业农村发展情况，产业结构比例等进行介绍。并就发展过程中遇到的水系问题、农污问题、产业转型问题向海洋大学的专家们积极寻求对策，并对下一步海洋大学参与我乡乡村振兴表示感谢和期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万荣指出，横沙岛是上海面向未来发展的重要战略空间和都市现代农业的主要承载地。上海海洋大学对水系及相关传统产业有着丰富的经验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同时，在科技兴农上，也有了一定的创新成果。此次调研一是对横沙岛的相关情况作进一步了解，二是高校政府间的良性互动谋求路径，三是以学院党建为抓手，加强与横沙乡的沟通。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杨冬卫提出，下一步，我们要充分发挥海洋大学高校品牌效应，做到“两手合作”：“一手”为携手推动优水质、优水产品项目，通过科研项目，改善岛域水质环境，提升水产养殖品质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“二手”为牵手打造两个体系，推动横沙农产品高校内销售体系，探索海洋大学课外研学基地体系。</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会后，双方共同参观了南菁新院、东滩湿地、农资封控中心、</w:t>
      </w:r>
      <w:r>
        <w:rPr>
          <w:rFonts w:hint="eastAsia" w:ascii="仿宋_GB2312" w:hAnsi="仿宋_GB2312" w:eastAsia="仿宋_GB2312" w:cs="仿宋_GB2312"/>
          <w:sz w:val="28"/>
          <w:szCs w:val="28"/>
          <w:lang w:eastAsia="zh-CN"/>
        </w:rPr>
        <w:t>南菁</w:t>
      </w:r>
      <w:r>
        <w:rPr>
          <w:rFonts w:hint="eastAsia" w:ascii="仿宋_GB2312" w:hAnsi="仿宋_GB2312" w:eastAsia="仿宋_GB2312" w:cs="仿宋_GB2312"/>
          <w:sz w:val="28"/>
          <w:szCs w:val="28"/>
        </w:rPr>
        <w:t>蟹</w:t>
      </w:r>
      <w:r>
        <w:rPr>
          <w:rFonts w:hint="eastAsia" w:ascii="仿宋_GB2312" w:hAnsi="仿宋_GB2312" w:eastAsia="仿宋_GB2312" w:cs="仿宋_GB2312"/>
          <w:sz w:val="28"/>
          <w:szCs w:val="28"/>
          <w:lang w:eastAsia="zh-CN"/>
        </w:rPr>
        <w:t>苑</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eastAsia="zh-CN"/>
        </w:rPr>
        <w:t>处</w:t>
      </w:r>
      <w:r>
        <w:rPr>
          <w:rFonts w:hint="eastAsia" w:ascii="仿宋_GB2312" w:hAnsi="仿宋_GB2312" w:eastAsia="仿宋_GB2312" w:cs="仿宋_GB2312"/>
          <w:sz w:val="28"/>
          <w:szCs w:val="28"/>
        </w:rPr>
        <w:t>。</w:t>
      </w:r>
    </w:p>
    <w:p>
      <w:pPr>
        <w:ind w:firstLine="6720" w:firstLineChars="2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乡党群办</w:t>
      </w:r>
      <w:r>
        <w:rPr>
          <w:rFonts w:hint="eastAsia" w:ascii="仿宋_GB2312" w:hAnsi="仿宋_GB2312" w:eastAsia="仿宋_GB2312" w:cs="仿宋_GB2312"/>
          <w:sz w:val="28"/>
          <w:szCs w:val="28"/>
          <w:lang w:eastAsia="zh-CN"/>
        </w:rPr>
        <w:t>）</w:t>
      </w:r>
    </w:p>
    <w:p>
      <w:pPr>
        <w:spacing w:line="540" w:lineRule="exact"/>
        <w:rPr>
          <w:rFonts w:hint="eastAsia" w:ascii="黑体" w:eastAsia="黑体"/>
          <w:color w:val="000000" w:themeColor="text1"/>
          <w:sz w:val="30"/>
          <w:szCs w:val="30"/>
        </w:rPr>
      </w:pPr>
    </w:p>
    <w:p>
      <w:pPr>
        <w:spacing w:line="540" w:lineRule="exact"/>
        <w:rPr>
          <w:rFonts w:ascii="仿宋_GB2312" w:hAnsi="微软雅黑" w:eastAsia="仿宋_GB2312" w:cs="宋体"/>
          <w:color w:val="000000" w:themeColor="text1"/>
          <w:kern w:val="0"/>
          <w:sz w:val="28"/>
          <w:szCs w:val="28"/>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组织</w:t>
      </w:r>
      <w:r>
        <w:rPr>
          <w:rFonts w:hint="eastAsia" w:ascii="黑体" w:eastAsia="黑体"/>
          <w:color w:val="000000" w:themeColor="text1"/>
          <w:sz w:val="30"/>
          <w:szCs w:val="30"/>
        </w:rPr>
        <w:t>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900" w:firstLineChars="3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区委党史学习教育第三巡回指导组来横指导工作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10月18日，区委党史学习教育第三巡回指导组长沈永国、副组长黄玉英、组员宋丹青来横开展党史学习教育指导工作。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指导组组织召开了巡回指导横沙乡专题汇报会，听取了乡党委书记杨冬卫关于第二阶段党史学习教育工作专题汇报。 随后召开了延伸指导座谈交流会，听取了5个类型党支部党史学习教育的交流发言。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组长沈永国对横沙乡党史学习教育工作给予充分肯定，认为横沙乡党史学习教育重视上有高度、学习上有深度、宣传上有热度、形式上有广度，亮点突出，在实事项目上有措施、有实效。沈永国要求横沙乡进一步深化党史学习教育：一是思想上再重视。要提高政治站位，高度重视党史学习教育工作。二是行动上再自觉。要聚焦目标要求，坚持党史学习教育走深走细；要紧密结合实际，切实落实好“我为群众办实事”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听取汇报后，指导组仔细查阅了横沙乡党史学习教育工作资料，现场查看了公平村党支部“我为群众办实事”的项目爱心坊、横沙乡党委“我为群众办实事”的项目之一民星卫生点功能提升改造工程。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沈永国组长对横沙乡党史学习教育所取得的阶段性成效表示肯定，希望横沙能继续推进党史学习教育往深里走、往心里走、往实里走，把“我为群众办实事”项目办实办好。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right"/>
        <w:textAlignment w:val="auto"/>
        <w:outlineLvl w:val="9"/>
        <w:rPr>
          <w:rFonts w:hint="eastAsia" w:ascii="仿宋_GB2312" w:hAnsi="Calibri" w:eastAsia="仿宋_GB2312" w:cs="仿宋_GB2312"/>
          <w:color w:val="FF0000"/>
          <w:kern w:val="2"/>
          <w:sz w:val="28"/>
          <w:szCs w:val="28"/>
          <w:lang w:val="en-US" w:eastAsia="zh-CN" w:bidi="ar"/>
        </w:rPr>
      </w:pPr>
      <w:r>
        <w:rPr>
          <w:rFonts w:hint="eastAsia" w:ascii="仿宋_GB2312" w:hAnsi="仿宋_GB2312" w:eastAsia="仿宋_GB2312" w:cs="仿宋_GB2312"/>
          <w:kern w:val="2"/>
          <w:sz w:val="28"/>
          <w:szCs w:val="28"/>
          <w:lang w:val="en-US" w:eastAsia="zh-CN" w:bidi="ar"/>
        </w:rPr>
        <w:t>(乡党史学习教育领导小组办公室</w:t>
      </w:r>
      <w:r>
        <w:rPr>
          <w:rFonts w:hint="eastAsia" w:ascii="仿宋_GB2312" w:hAnsi="仿宋_GB2312" w:eastAsia="仿宋_GB2312" w:cs="仿宋_GB2312"/>
          <w:sz w:val="28"/>
          <w:szCs w:val="28"/>
          <w:lang w:val="en-US" w:eastAsia="zh-CN"/>
        </w:rPr>
        <w:t>)</w:t>
      </w:r>
    </w:p>
    <w:p>
      <w:pPr>
        <w:pStyle w:val="2"/>
        <w:rPr>
          <w:rFonts w:hint="eastAsia" w:ascii="仿宋_GB2312" w:hAnsi="Calibri" w:eastAsia="仿宋_GB2312" w:cs="仿宋_GB2312"/>
          <w:color w:val="FF0000"/>
          <w:kern w:val="2"/>
          <w:sz w:val="28"/>
          <w:szCs w:val="28"/>
          <w:lang w:val="en-US" w:eastAsia="zh-CN" w:bidi="ar"/>
        </w:rPr>
      </w:pPr>
    </w:p>
    <w:p>
      <w:pPr>
        <w:keepNext w:val="0"/>
        <w:keepLines w:val="0"/>
        <w:widowControl w:val="0"/>
        <w:suppressLineNumbers w:val="0"/>
        <w:spacing w:before="0" w:beforeAutospacing="0" w:after="0" w:afterAutospacing="0"/>
        <w:ind w:left="0" w:right="0" w:firstLine="1200" w:firstLineChars="400"/>
        <w:jc w:val="both"/>
        <w:rPr>
          <w:rFonts w:hint="eastAsia" w:ascii="黑体" w:hAnsi="黑体" w:eastAsia="黑体"/>
          <w:color w:val="000000" w:themeColor="text1"/>
          <w:sz w:val="30"/>
          <w:szCs w:val="30"/>
          <w:lang w:val="en-US" w:eastAsia="zh-CN"/>
        </w:rPr>
      </w:pPr>
    </w:p>
    <w:p>
      <w:pPr>
        <w:keepNext w:val="0"/>
        <w:keepLines w:val="0"/>
        <w:widowControl w:val="0"/>
        <w:suppressLineNumbers w:val="0"/>
        <w:spacing w:before="0" w:beforeAutospacing="0" w:after="0" w:afterAutospacing="0"/>
        <w:ind w:left="0" w:right="0" w:firstLine="1200" w:firstLineChars="400"/>
        <w:jc w:val="both"/>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横沙乡召开区、乡两级人大换届选举工作会议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10月26日下午，横沙乡召开2021年人大代表换届选举工作会议。乡换届选举工作领导小组成员、乡选举委员会成员、各村（居）党支部书记、各单位选举负责人、选举工作联络员、乡选举办工作人员出席会议。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会议由刘新倚同志主持。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会上，乡党委组织委员朱柳婷介绍了组织推荐和十人以上联名推荐工作的基本情况，并对提名代表候选人相关工作作部署。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黄建忠同志就人大换届选举近阶段工作时间节点、联名推荐的基本要求以及有关事项作了说明。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最后，乡党委书记杨冬卫作重要讲话。杨冬卫指出，人民代表大会制度是中国人民民主专政的政权组织形式，是中国的根本政治制度。区、乡人大换届选举工作是现阶段全乡的一项重要任务，要高度重视、保质保量、全力以赴。一要提高人民民主意识，把“全过程人民民主”贯穿于人大换届选举工作；二要抓好各个环节规定动作，切实做到通知好、指导好、分工好、落实好，确保人大换届选举工作有序进行；三要保障百姓民主权益，要及时关注舆情，及时化解老百姓矛盾，做服务百姓的贴心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right"/>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(乡选举办)</w:t>
      </w:r>
    </w:p>
    <w:p>
      <w:pPr>
        <w:keepNext w:val="0"/>
        <w:keepLines w:val="0"/>
        <w:pageBreakBefore w:val="0"/>
        <w:widowControl w:val="0"/>
        <w:kinsoku/>
        <w:wordWrap/>
        <w:overflowPunct/>
        <w:topLinePunct w:val="0"/>
        <w:autoSpaceDE/>
        <w:autoSpaceDN/>
        <w:bidi w:val="0"/>
        <w:adjustRightInd/>
        <w:snapToGrid/>
        <w:spacing w:line="600" w:lineRule="exact"/>
        <w:ind w:firstLine="1800" w:firstLineChars="600"/>
        <w:textAlignment w:val="auto"/>
        <w:outlineLvl w:val="9"/>
        <w:rPr>
          <w:rFonts w:hint="eastAsia" w:ascii="黑体" w:hAnsi="黑体" w:eastAsia="黑体"/>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textAlignment w:val="auto"/>
        <w:outlineLvl w:val="9"/>
        <w:rPr>
          <w:rFonts w:hint="eastAsia" w:ascii="黑体" w:hAnsi="黑体" w:eastAsia="黑体"/>
          <w:color w:val="auto"/>
          <w:sz w:val="30"/>
          <w:szCs w:val="30"/>
          <w:lang w:val="en-US" w:eastAsia="zh-CN"/>
        </w:rPr>
      </w:pPr>
      <w:r>
        <w:rPr>
          <w:rFonts w:hint="eastAsia" w:ascii="黑体" w:hAnsi="黑体" w:eastAsia="黑体"/>
          <w:color w:val="auto"/>
          <w:sz w:val="30"/>
          <w:szCs w:val="30"/>
          <w:lang w:val="en-US" w:eastAsia="zh-CN"/>
        </w:rPr>
        <w:t>中共上海市崇明区横沙乡党员代表会议顺利召开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10月29日上午，中国共产党上海市崇明区横沙乡党员代表会议顺利召开，选举产生出席中共上海市崇明区第二次代表大会代表。会议由乡党委书记杨冬卫主持，全乡112名党员代表出席。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前，代表们分组进行讨论，充分酝酿《横沙乡出席中国共产党上海市崇明区第二次代表大会代表候选人预备人选名单》，讨论审议《横沙乡出席中国共产党上海市崇明区第二次代表大会代表的选举办法（草案）》《总监票人、监票人名单（草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杨冬卫介绍了代表候选人酝酿产生的情况，并由工作人员宣读《横沙乡出席中共上海市崇明区第二次代表大会代表候选人名单》。会议一致通过了选举办法（草案）、代表候选人名单及总监票人、监票人名单（草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选举环节，代表们认真填写选票，依次有序进行投票，会场秩序井然，庄重肃穆。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会议在充分发扬民主、广泛酝酿讨论的基础上，采取差额选举的办法，通过公开、公平、公正、民主投票的方式，顺利选举产生出席中共上海市崇明区第二次代表大会代表13名，圆满完成各项议程。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720" w:firstLineChars="24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（乡党群办）</w:t>
      </w:r>
    </w:p>
    <w:p>
      <w:pPr>
        <w:pStyle w:val="2"/>
        <w:rPr>
          <w:rFonts w:hint="eastAsia" w:ascii="仿宋_GB2312" w:eastAsia="仿宋_GB2312" w:cs="仿宋_GB2312"/>
          <w:color w:val="FF0000"/>
          <w:sz w:val="28"/>
          <w:szCs w:val="28"/>
          <w:lang w:val="en-US" w:eastAsia="zh-CN"/>
        </w:rPr>
      </w:pPr>
    </w:p>
    <w:p>
      <w:pPr>
        <w:rPr>
          <w:rFonts w:hint="eastAsia" w:ascii="黑体" w:eastAsia="黑体"/>
          <w:color w:val="auto"/>
          <w:sz w:val="30"/>
          <w:szCs w:val="30"/>
        </w:rPr>
      </w:pPr>
    </w:p>
    <w:p>
      <w:pPr>
        <w:rPr>
          <w:rFonts w:ascii="仿宋_GB2312" w:hAnsi="微软雅黑" w:eastAsia="仿宋_GB2312" w:cs="宋体"/>
          <w:color w:val="auto"/>
          <w:kern w:val="0"/>
          <w:sz w:val="28"/>
          <w:szCs w:val="28"/>
        </w:rPr>
      </w:pPr>
      <w:r>
        <w:rPr>
          <w:rFonts w:hint="eastAsia" w:ascii="黑体" w:eastAsia="黑体"/>
          <w:color w:val="auto"/>
          <w:sz w:val="30"/>
          <w:szCs w:val="30"/>
        </w:rPr>
        <w:t>【工作动态】</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w:t>
      </w:r>
      <w:r>
        <w:rPr>
          <w:rFonts w:hint="eastAsia" w:ascii="黑体" w:hAnsi="黑体" w:eastAsia="黑体"/>
          <w:color w:val="000000" w:themeColor="text1"/>
          <w:sz w:val="30"/>
          <w:szCs w:val="30"/>
          <w:lang w:val="en-US" w:eastAsia="zh-CN"/>
        </w:rPr>
        <w:t>乡党政人大班子主要领导走访慰问百岁老人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秋来又重阳，情系桑榆晚。在中国传统节日重阳节到来之际，乡党委书记杨冬卫，乡党委副书记、乡长曹俊及班子成员刘新倚分组走访慰问我乡的百岁老人，为他们送去节日的问候和诚挚的祝福，并送上慰问金和慰问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适逢永胜村张付娣老人百岁生日，乡领导给老人带去了上海市市长龚正签名赠送百岁老人的水晶贺卡，并与老人及家属亲切交流，仔细了解老人日常身体状况和生活情况，同时向老人的子女叮嘱道，家里有百岁老人是儿女的福气，要用心用情陪伴和关爱老人，让老人在幸福的生活中安度晚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走访公平村百岁老人郁彩英时，她正坐在轮椅上与老伴在采毛豆，看到慰问人员来，高兴地聊起了家常，并真诚感谢党和政府对他们的关心。得知老人有几位子女已过世，有些孙子女在岛外工作，乡领导要求社区工作人员要提供更多可触可及的服务保障，让夫妻二老心情愉快、安度晚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目前横沙乡共有15名百岁老人，是不折不扣的长寿岛。尊老敬老是中华传统美德，老年人是否幸福是人民幸福感的“晴雨表”，今后横沙乡将继续大力弘扬敬老优良传统，丰富养老服务供给方式，积极发展智慧养老、居家养老，持续提升为老服务水平，进一步为我乡老年人创造更加美好的晚年生活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160" w:firstLineChars="2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（乡社区建设办）</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1800" w:firstLineChars="600"/>
        <w:textAlignment w:val="auto"/>
        <w:outlineLvl w:val="9"/>
        <w:rPr>
          <w:rFonts w:hint="eastAsia" w:ascii="黑体" w:hAnsi="黑体" w:eastAsia="黑体"/>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1800" w:firstLineChars="6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乡总工会开展重阳节慰问劳模活动</w:t>
      </w:r>
    </w:p>
    <w:p>
      <w:pPr>
        <w:keepNext w:val="0"/>
        <w:keepLines w:val="0"/>
        <w:widowControl w:val="0"/>
        <w:suppressLineNumbers w:val="0"/>
        <w:spacing w:before="0" w:beforeAutospacing="0" w:after="0" w:afterAutospacing="0"/>
        <w:ind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九九重阳节，浓浓敬老情。为切实体现党和政府对劳模的关心和关爱，把党和政府的关怀与温暖及时传递到劳模手中，在2021年重阳期间，乡党委副书记陶政江、乡总工会负责人黄建忠等一行走访慰问我乡劳模，代表组织向劳模们致以诚挚的问候、崇高的敬意和节日的祝福。</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每到一户，领导们与劳模进行亲切交流，详细询问他们的生活身体情况，畅谈、感悟横沙的发展变化，对他们长期以来为横沙经济社会发展作出的积极贡献表示感谢。</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陶政江强调，劳动是一切幸福的源泉。要大力弘扬劳模精神、劳动精神、工匠精神。积极营造学习劳模、争当劳模的良好氛围，把劳模精神、劳动精神、工匠精神贯穿于工作和学习始终。要爱护和关心好劳模。劳模是我们宝贵的财富，重阳节的本意就含有中华民族传统文化中尊老、爱老、孝老的文化精髓，凝聚了中华民族尊老敬老的浓厚深情，而我们的劳模为我们的家乡建设作出了很大贡献，因此一定要在全社会形成崇尚劳模、关爱劳模的良好氛围。</w:t>
      </w:r>
    </w:p>
    <w:p>
      <w:pPr>
        <w:keepNext w:val="0"/>
        <w:keepLines w:val="0"/>
        <w:widowControl w:val="0"/>
        <w:suppressLineNumbers w:val="0"/>
        <w:spacing w:before="0" w:beforeAutospacing="0" w:after="0" w:afterAutospacing="0"/>
        <w:ind w:left="0" w:right="0" w:firstLine="6580" w:firstLineChars="235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（乡总工会）</w:t>
      </w:r>
    </w:p>
    <w:p>
      <w:pPr>
        <w:ind w:firstLine="1960" w:firstLineChars="700"/>
        <w:rPr>
          <w:rFonts w:ascii="仿宋_GB2312" w:eastAsia="仿宋_GB2312"/>
          <w:color w:val="FF0000"/>
          <w:sz w:val="28"/>
          <w:szCs w:val="28"/>
        </w:rPr>
      </w:pPr>
      <w:r>
        <w:rPr>
          <w:rFonts w:hint="eastAsia" w:ascii="仿宋_GB2312" w:eastAsia="仿宋_GB2312"/>
          <w:color w:val="FF0000"/>
          <w:sz w:val="28"/>
          <w:szCs w:val="28"/>
        </w:rPr>
        <w:t xml:space="preserve">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1500" w:firstLineChars="5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横沙乡召开第四季度政法条线工作会议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为进一步推进横沙乡政法条线各项工作，积极迎接年底考核，10月13日下午，横沙乡召开第四季度政法条线工作会议。乡党委副书记张霞娇出席会议，平安办（信访）、司法所、派出所、城运中心负责同志参加。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会上，与会各部门、单位责任人就2021年年初以来工作情况、第四季度工作打算及2022年工作计划作了汇报。张霞娇对各部门、单位前期工作作了肯定，并对下阶段的各项工作作了布置。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张霞娇强调，一是要强化学习意识，提升谋事干事的能力；二是要注重团队精神，凝聚条线的工作合力；三是要加强作风建设，树立良好的工作形象；四是要做好疫情防控，完成各项常态化工作。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720" w:firstLineChars="24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（乡信访办）</w:t>
      </w: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outlineLvl w:val="9"/>
        <w:rPr>
          <w:rFonts w:hint="eastAsia" w:ascii="黑体" w:hAnsi="黑体" w:eastAsia="黑体"/>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1200" w:firstLineChars="4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横沙乡成立上海首家海上纠纷联合调解工作室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10月15日，横沙乡海上纠纷联合调解工作室、长兴镇海上纠纷联合调解工作室在崇明海警局横沙工作站挂牌成立。作为本市首次由海警工作站与乡镇司法所联合成立的海上纠纷联合调解工作室，将有效促进海上纠纷的公平、公正、公开和高效处理，为共同营造和谐稳定平安海域，推动海洋经济健康发展做出积极贡献。崇明区司法局党组书记、局长时枫，崇明海警局局长黄波波，横沙乡党委书记杨冬卫，长兴镇党委书记倪卫东等领导出席揭牌仪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时枫、黄波波、杨冬卫、倪卫东共同为横沙乡、长兴镇海上纠纷联合调解工作室揭牌，并对海上纠纷联合调解工作室的成立分别致辞。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杨冬卫指出，海上纠纷联合调解工作室的启动与成立，是军地联动开拓的新格局，是长横一体化迈出的新步伐，也是横沙基层法治建设纵深发展的新成效。同时，对下一步发挥好海上纠纷联合调解工作室作用提出三点希望：一是要提高认识，再接再厉，以高度的责任感和使命感做好联合调解工作；二是要强化内功，固化经验，切实提升海上纠纷调解工作的能力和水平；三是要深化品牌，区域联动，扩大品牌的影响力，扩大合作的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横沙乡党委副书记张霞娇、乡党委委员朱江慰问了崇明海警局横沙工作站工作人员。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会后，与会人员共同参观了海警横沙工作站及海上纠纷联合调解工作室。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下一步，横沙乡司法所将和海警横沙工作站在法治建设经验联享、矛盾纠纷联调、普法宣传联手、队伍建设联促等领域加强联系互动，形成共同推进陆海联动的良好环境。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jc w:val="right"/>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(乡司法所)</w:t>
      </w:r>
    </w:p>
    <w:p>
      <w:pPr>
        <w:pStyle w:val="2"/>
        <w:rPr>
          <w:rFonts w:hint="eastAsia" w:ascii="仿宋_GB2312" w:hAnsi="Calibri" w:eastAsia="仿宋_GB2312" w:cs="仿宋_GB2312"/>
          <w:kern w:val="2"/>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2400" w:firstLineChars="800"/>
        <w:textAlignment w:val="auto"/>
        <w:outlineLvl w:val="9"/>
        <w:rPr>
          <w:rFonts w:hint="eastAsia" w:ascii="黑体" w:hAnsi="黑体" w:eastAsia="黑体"/>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400" w:firstLineChars="800"/>
        <w:textAlignment w:val="auto"/>
        <w:outlineLvl w:val="9"/>
        <w:rPr>
          <w:rFonts w:hint="eastAsia" w:ascii="仿宋_GB2312" w:eastAsia="黑体"/>
          <w:color w:val="FF0000"/>
          <w:spacing w:val="0"/>
          <w:sz w:val="30"/>
          <w:szCs w:val="30"/>
          <w:lang w:val="en-US" w:eastAsia="zh-CN"/>
        </w:rPr>
      </w:pPr>
      <w:r>
        <w:rPr>
          <w:rFonts w:hint="eastAsia" w:ascii="黑体" w:hAnsi="黑体" w:eastAsia="黑体"/>
          <w:color w:val="auto"/>
          <w:sz w:val="30"/>
          <w:szCs w:val="30"/>
          <w:lang w:val="en-US" w:eastAsia="zh-CN"/>
        </w:rPr>
        <w:t>横沙乡举办第十届骑游大会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岛屿面积仅有52平方公里的横沙岛，素有“天净、水净、气净、声净”的沪上乡野大公园美誉。时值建党百年华诞之际，由崇明区横沙乡人民政府主办，上海横沙岛旅游开发有限公司、上海青旅体育文化发展有限公司、上海凤凰驿站体育文化发展有限公司承办的2021横沙自行车嘉年华暨上海横沙岛第十届骑游大会在横沙岛举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10月30日上午10:00，大会开幕仪式在安横沙岛·度假酒店主会场正式举行。来自国内各地的骑行爱好者齐聚这座都市人久违但心为之眷恋的国际休闲度假岛——横沙岛，感受离岛慢生活，深呼吸上海最新鲜的空气，骑行最美滨江岸线，穿梭于五彩自然乡村之间，尽情享受横沙岛作为上海国际大都市森林生态岛的无穷魅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本届骑游大会分为蓝、橙两条路线，蓝色代表阳光活力的骑行组，橙色代表秋旅慢游的骑游组。其中作为本次骑游大会骑旅探线先锋的蓝队，经典的26km骑程中不仅可以感受到慢骑最美滨江岸线的魅力，而且一出发更有崇明籍的世界冠军领骑在前，蓝队从东江路转到沿江道路，来到横沙岛网红人气值最高的打卡点——江堤小白塔，近距离体验浪花一朵朵的同时，感受原生态的自然风光美景，秋天的横沙岛可谓一个调色盘，满载一船秋色，平铺十里鸿枫，深秋的滨江道路两边的树叶，在夕阳光斑的折射下别有一番韵味，沿着富明沙路将骑经荷兰风车景观点，炽热的光华瞬间，一边亲近大自然一边享受骑行乐趣，海堤漫漫，芦苇森森，群鸟飞舞，百名选手在横沙岛滨江海风中上演一场人和美景之间相互交融的温馨场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另一7km组别的骑游组，犹如从城市丛林中脱颖而出的国际慢岛版骑游，选手分别通过南菁蟹苑“钓螃蟹”，海岛艺术园收割稻谷以及桔林寻“桔”等三个环节获取通关密码的同时，全程体验真正的自然、随性与人文骑游之间的探索冒险精神，感受国际慢岛、森林生态岛——横沙岛的别样魅力，最后，回到终点组委会除了定制化专属奖牌、纪念礼包，还有嘉年华活动，可谓玩得开心、玩得尽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横沙岛第十届骑游大会的成功举办，更好凸显横沙岛“国家级度假岛”、“上海国际大都市的森林生态岛”的生态优势。此外，横沙岛第十届骑游大会的成功举办对推动全民健身与全民健康深度融合，开展丰富多彩的全民健身赛事活动，进而打造生态、休闲、运动为一体的生态大岛有着长远的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160" w:firstLineChars="2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(来源：崇明旅游)</w:t>
      </w:r>
    </w:p>
    <w:p>
      <w:pPr>
        <w:pStyle w:val="2"/>
        <w:rPr>
          <w:rFonts w:hint="eastAsia" w:ascii="仿宋_GB2312" w:hAnsi="Calibri" w:eastAsia="仿宋_GB2312" w:cs="仿宋_GB2312"/>
          <w:kern w:val="2"/>
          <w:sz w:val="28"/>
          <w:szCs w:val="28"/>
          <w:lang w:val="en-US" w:eastAsia="zh-CN" w:bidi="ar"/>
        </w:rPr>
      </w:pPr>
    </w:p>
    <w:p>
      <w:pPr>
        <w:pStyle w:val="2"/>
        <w:rPr>
          <w:rFonts w:hint="eastAsia" w:ascii="仿宋_GB2312" w:hAnsi="Calibri" w:eastAsia="仿宋_GB2312" w:cs="仿宋_GB2312"/>
          <w:kern w:val="2"/>
          <w:sz w:val="28"/>
          <w:szCs w:val="28"/>
          <w:lang w:val="en-US" w:eastAsia="zh-CN" w:bidi="ar"/>
        </w:rPr>
      </w:pPr>
    </w:p>
    <w:p>
      <w:pPr>
        <w:spacing w:line="560" w:lineRule="exact"/>
        <w:rPr>
          <w:rFonts w:ascii="黑体" w:eastAsia="黑体"/>
          <w:color w:val="FF0000"/>
          <w:sz w:val="30"/>
          <w:szCs w:val="30"/>
        </w:rPr>
      </w:pPr>
      <w:r>
        <w:rPr>
          <w:rFonts w:hint="eastAsia" w:ascii="黑体" w:eastAsia="黑体"/>
          <w:sz w:val="30"/>
          <w:szCs w:val="30"/>
        </w:rPr>
        <w:t>【</w:t>
      </w:r>
      <w:r>
        <w:rPr>
          <w:rFonts w:hint="eastAsia" w:ascii="黑体" w:eastAsia="黑体"/>
          <w:sz w:val="30"/>
          <w:szCs w:val="30"/>
          <w:lang w:eastAsia="zh-CN"/>
        </w:rPr>
        <w:t>专题报道</w:t>
      </w:r>
      <w:r>
        <w:rPr>
          <w:rFonts w:hint="eastAsia" w:ascii="黑体" w:eastAsia="黑体"/>
          <w:sz w:val="30"/>
          <w:szCs w:val="30"/>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olor w:val="000000" w:themeColor="text1"/>
          <w:sz w:val="30"/>
          <w:szCs w:val="30"/>
        </w:rPr>
      </w:pPr>
      <w:r>
        <w:rPr>
          <w:rFonts w:hint="eastAsia" w:ascii="黑体" w:hAnsi="黑体" w:eastAsia="黑体"/>
          <w:color w:val="000000" w:themeColor="text1"/>
          <w:sz w:val="30"/>
          <w:szCs w:val="30"/>
        </w:rPr>
        <w:t>横沙乡多举措加强市容环境管理进一步提升乡域环境面貌</w:t>
      </w:r>
    </w:p>
    <w:p>
      <w:pPr>
        <w:spacing w:line="560" w:lineRule="exact"/>
        <w:rPr>
          <w:rFonts w:hint="eastAsia" w:ascii="仿宋_GB2312" w:eastAsia="仿宋_GB2312"/>
          <w:sz w:val="28"/>
          <w:szCs w:val="28"/>
        </w:rPr>
      </w:pPr>
      <w:r>
        <w:rPr>
          <w:rFonts w:hint="eastAsia" w:ascii="仿宋_GB2312" w:eastAsia="仿宋_GB2312"/>
          <w:sz w:val="28"/>
          <w:szCs w:val="28"/>
        </w:rPr>
        <w:t xml:space="preserve">    横沙乡以打造优美、和谐的市容环境为目标，积极探索市容管理工作长效机制，实现农村环境综合治理的常态化、制度化和规范化。</w:t>
      </w:r>
    </w:p>
    <w:p>
      <w:pPr>
        <w:spacing w:line="560" w:lineRule="exact"/>
        <w:ind w:firstLine="562" w:firstLineChars="200"/>
        <w:rPr>
          <w:rFonts w:hint="eastAsia"/>
        </w:rPr>
      </w:pPr>
      <w:r>
        <w:rPr>
          <w:rFonts w:hint="eastAsia" w:ascii="仿宋_GB2312" w:eastAsia="仿宋_GB2312"/>
          <w:b/>
          <w:bCs/>
          <w:sz w:val="28"/>
          <w:szCs w:val="28"/>
        </w:rPr>
        <w:t>加强宣传教育，提升环境共建意识。</w:t>
      </w:r>
      <w:r>
        <w:rPr>
          <w:rFonts w:hint="eastAsia" w:ascii="仿宋_GB2312" w:eastAsia="仿宋_GB2312"/>
          <w:sz w:val="28"/>
          <w:szCs w:val="28"/>
        </w:rPr>
        <w:t>通过科普早市、村民课堂等途径，发放“讲公共卫生，做文明市民”倡议书。开展“我的门前我清洁”门责制联建活动，与店主签订责任区环境卫生承诺书。与创城复检工作相结合，深入推进社会主义核心价值观主题教育活动，引导居民遵守社会公德。强化“五福”基金、星级文明户评比等手段的运用，引导广大群众自觉参与到环境卫生清洁行动中来。</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加强全域管理，形成常态长效机制。</w:t>
      </w:r>
      <w:r>
        <w:rPr>
          <w:rFonts w:hint="eastAsia" w:ascii="仿宋_GB2312" w:eastAsia="仿宋_GB2312"/>
          <w:sz w:val="28"/>
          <w:szCs w:val="28"/>
        </w:rPr>
        <w:t>城管、市容、路政队员加强日常巡查和管理，做到横向到边、纵向到底，不留死角，切实提高责任区管理实效。采取错时制管理，调整上下班时间，做到不留时间空隙，形成“全天候、全方位、全覆盖”的巡查机制。对市容管理中出现的顽症问题，由乡分管领导和职能部门牵头协调，组织市政市容、市场监管、公安、城管等相关部门进行联合集中整治。今年以来针对</w:t>
      </w:r>
      <w:r>
        <w:rPr>
          <w:rFonts w:hint="eastAsia" w:ascii="仿宋_GB2312" w:eastAsia="仿宋_GB2312"/>
          <w:color w:val="000000"/>
          <w:sz w:val="28"/>
          <w:szCs w:val="28"/>
        </w:rPr>
        <w:t>菜场、</w:t>
      </w:r>
      <w:r>
        <w:rPr>
          <w:rFonts w:hint="eastAsia" w:ascii="仿宋_GB2312" w:eastAsia="仿宋_GB2312"/>
          <w:sz w:val="28"/>
          <w:szCs w:val="28"/>
        </w:rPr>
        <w:t>背街小巷区域、主干道等开展专项整治</w:t>
      </w:r>
      <w:r>
        <w:rPr>
          <w:rFonts w:hint="eastAsia" w:ascii="仿宋_GB2312" w:eastAsia="仿宋_GB2312"/>
          <w:sz w:val="28"/>
          <w:szCs w:val="28"/>
          <w:lang w:val="en-US" w:eastAsia="zh-CN"/>
        </w:rPr>
        <w:t>10余</w:t>
      </w:r>
      <w:r>
        <w:rPr>
          <w:rFonts w:hint="eastAsia" w:ascii="仿宋_GB2312" w:eastAsia="仿宋_GB2312"/>
          <w:sz w:val="28"/>
          <w:szCs w:val="28"/>
        </w:rPr>
        <w:t>次，清除各类违章堆物</w:t>
      </w:r>
      <w:r>
        <w:rPr>
          <w:rFonts w:hint="eastAsia" w:ascii="仿宋_GB2312" w:eastAsia="仿宋_GB2312"/>
          <w:sz w:val="28"/>
          <w:szCs w:val="28"/>
          <w:lang w:val="en-US" w:eastAsia="zh-CN"/>
        </w:rPr>
        <w:t>2</w:t>
      </w:r>
      <w:r>
        <w:rPr>
          <w:rFonts w:hint="eastAsia" w:ascii="仿宋_GB2312" w:eastAsia="仿宋_GB2312"/>
          <w:sz w:val="28"/>
          <w:szCs w:val="28"/>
        </w:rPr>
        <w:t>00余处，整治跨门经营和违章占道经营</w:t>
      </w:r>
      <w:r>
        <w:rPr>
          <w:rFonts w:hint="eastAsia" w:ascii="仿宋_GB2312" w:eastAsia="仿宋_GB2312"/>
          <w:sz w:val="28"/>
          <w:szCs w:val="28"/>
          <w:lang w:val="en-US" w:eastAsia="zh-CN"/>
        </w:rPr>
        <w:t>5</w:t>
      </w:r>
      <w:r>
        <w:rPr>
          <w:rFonts w:hint="eastAsia" w:ascii="仿宋_GB2312" w:eastAsia="仿宋_GB2312"/>
          <w:sz w:val="28"/>
          <w:szCs w:val="28"/>
        </w:rPr>
        <w:t>0余处，拆除违法广告20</w:t>
      </w:r>
      <w:r>
        <w:rPr>
          <w:rFonts w:hint="eastAsia" w:ascii="仿宋_GB2312" w:eastAsia="仿宋_GB2312"/>
          <w:sz w:val="28"/>
          <w:szCs w:val="28"/>
          <w:lang w:eastAsia="zh-CN"/>
        </w:rPr>
        <w:t>余</w:t>
      </w:r>
      <w:r>
        <w:rPr>
          <w:rFonts w:hint="eastAsia" w:ascii="仿宋_GB2312" w:eastAsia="仿宋_GB2312"/>
          <w:sz w:val="28"/>
          <w:szCs w:val="28"/>
        </w:rPr>
        <w:t>处。</w:t>
      </w:r>
    </w:p>
    <w:p>
      <w:pPr>
        <w:spacing w:line="560" w:lineRule="exact"/>
        <w:ind w:firstLine="562" w:firstLineChars="200"/>
        <w:rPr>
          <w:rFonts w:hint="eastAsia" w:ascii="仿宋_GB2312" w:eastAsia="仿宋_GB2312"/>
          <w:sz w:val="28"/>
          <w:szCs w:val="28"/>
        </w:rPr>
      </w:pPr>
      <w:r>
        <w:rPr>
          <w:rFonts w:hint="eastAsia" w:ascii="仿宋_GB2312" w:eastAsia="仿宋_GB2312"/>
          <w:b/>
          <w:bCs/>
          <w:sz w:val="28"/>
          <w:szCs w:val="28"/>
        </w:rPr>
        <w:t>加强队伍建设，强化监管考核力度。</w:t>
      </w:r>
      <w:r>
        <w:rPr>
          <w:rFonts w:hint="eastAsia" w:ascii="仿宋_GB2312" w:eastAsia="仿宋_GB2312"/>
          <w:sz w:val="28"/>
          <w:szCs w:val="28"/>
        </w:rPr>
        <w:t>建立道路保洁、河道保洁、卫生防疫、绿化养护等环卫管理包干责任制，发现不到岗、任务不完成、质量不到位等情况，对责任人进行告诫或处罚；建立激励机制，每年开展评优活动，表彰先进、传播经验；加大环卫人员培训力度，提升专业素养，提高工作质量。依托网格化管理平台，对各村实行“日查月评年考”制度。对村域环卫工作存在严重失误的村级领导，进行责任追究，督促各村维护村域市容整洁。在今年上半年市容环境公众满意度测评中，横沙乡继续位列全市乡镇第一。</w:t>
      </w:r>
    </w:p>
    <w:p>
      <w:pPr>
        <w:spacing w:line="560" w:lineRule="exact"/>
        <w:ind w:firstLine="6720" w:firstLineChars="2400"/>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乡党政办</w:t>
      </w:r>
      <w:r>
        <w:rPr>
          <w:rFonts w:hint="eastAsia" w:ascii="仿宋_GB2312" w:eastAsia="仿宋_GB2312"/>
          <w:sz w:val="28"/>
          <w:szCs w:val="28"/>
        </w:rPr>
        <w:t>）</w:t>
      </w:r>
    </w:p>
    <w:p>
      <w:pPr>
        <w:pStyle w:val="2"/>
        <w:rPr>
          <w:rFonts w:hint="eastAsia"/>
        </w:rPr>
      </w:pP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w:t>
      </w:r>
      <w:r>
        <w:rPr>
          <w:rFonts w:hint="eastAsia" w:ascii="仿宋_GB2312" w:eastAsia="仿宋_GB2312"/>
          <w:sz w:val="28"/>
          <w:szCs w:val="28"/>
        </w:rPr>
        <w:t>10月8日，乡镇组冠军横沙乡代表队在2021年上海城市业余联赛篮球5v5联赛“浦发银行”上海市篮球冠军联赛崇明区预选赛暨崇明第六十届“烈士杯”篮球赛中，以87：56的比分击败社会组冠军教育局代表队，成功卫冕第六十届“烈士杯”篮球比赛冠军</w:t>
      </w:r>
      <w:r>
        <w:rPr>
          <w:rFonts w:hint="eastAsia" w:ascii="仿宋_GB2312" w:eastAsia="仿宋_GB2312"/>
          <w:sz w:val="28"/>
          <w:szCs w:val="28"/>
          <w:lang w:eastAsia="zh-CN"/>
        </w:rPr>
        <w:t>。</w:t>
      </w:r>
      <w:r>
        <w:rPr>
          <w:rFonts w:hint="eastAsia" w:ascii="仿宋_GB2312" w:eastAsia="仿宋_GB2312"/>
          <w:sz w:val="28"/>
          <w:szCs w:val="28"/>
          <w:lang w:val="en-US" w:eastAsia="zh-CN"/>
        </w:rPr>
        <w:t>（来源：运动崇明）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▲10月12日，乡为老服务中心“关爱功臣活动”小组组织开展“九九重阳节，情暖优抚心”主题活动，由小组联络员分别为全乡的高龄优抚对象送上重阳糕、牛奶等慰问品。      （乡为老服务中心）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仿宋_GB2312" w:eastAsia="仿宋_GB2312"/>
          <w:sz w:val="28"/>
          <w:szCs w:val="28"/>
          <w:lang w:val="en-US" w:eastAsia="zh-CN"/>
        </w:rPr>
      </w:pPr>
      <w:r>
        <w:rPr>
          <w:rFonts w:hint="eastAsia" w:ascii="仿宋_GB2312" w:eastAsia="仿宋_GB2312"/>
          <w:sz w:val="28"/>
          <w:szCs w:val="28"/>
          <w:lang w:val="en-US" w:eastAsia="zh-CN"/>
        </w:rPr>
        <w:t>▲10月13日，乡农技中心会同乡农业农村办召开全乡农业重点工作推进会，会议围绕乡党委政府年初确定的农业重点工作推进情况展开汇报交流，安排部署下一步工作。全乡23个涉农村、农林公司和生态养护社负责人参加。                        (乡农技中心)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▲为进一步加强学员们的凝聚力，开阔他们的视野，“三阳”机构于10月14日在海岛艺术田园开展“享受田园风光，喜迎金秋硕果”参观活动。                                         （乡残联）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10月13日至15日，横沙市场监管所组织执法干部对辖区15户食品经营单位开展双随机抽查。执法人员重点查看经营单位的许可资质、食品索证索票、经营过程管控、从业人员管理、经营场所卫生环境、保健食品广告宣传等方面，发现问题单位3户，已责令整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(乡市场所)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▲10月20日，横沙乡召开竞美督导员会议。会上，乡党委副书记陶政江、乡党委组织委员朱柳婷为4位横沙竞美督导员颁发了聘书，同时对“竞美督导办公室”进行了挂牌。             （乡党群办）</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仿宋_GB2312" w:eastAsia="仿宋_GB2312"/>
          <w:sz w:val="28"/>
          <w:szCs w:val="28"/>
          <w:lang w:val="en-US" w:eastAsia="zh-CN"/>
        </w:rPr>
      </w:pPr>
      <w:r>
        <w:rPr>
          <w:rFonts w:hint="eastAsia" w:ascii="仿宋_GB2312" w:eastAsia="仿宋_GB2312"/>
          <w:sz w:val="28"/>
          <w:szCs w:val="28"/>
          <w:lang w:val="en-US" w:eastAsia="zh-CN"/>
        </w:rPr>
        <w:t>▲为进一步优化我乡营商环境，10月21日，横泰开发区开展“一网通办”三周年宣传活动。区行政服务中心、区科委、区公安局、区人力资源社会保障局、区市场监管局、区税务局等六大部门通过宣讲会、分享会、讲座等形式，宣传“一网通办”涉企事项办理流程及政策，为各企业办事提供指南。                         (横泰公司)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为提高各企事业单位财务人员在网络、电信以及现实层面的反欺诈能力，进一步增强财务人员的反诈骗知识与技能，乡社区党群服务中心党支部特邀横沙派出所党支部、财政所党支部，于10月15日联合组织开展以“你我同心 反诈同行”为主题的“本月我当班”党建服务轮值活动,共25人参加。            （乡社区党群服务中心）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为进一步加强信息宣传工作，提高基层信息员的综合素质和业务水平，10月25日，乡文明办组织召开“生态横沙”微信公众号信息员工作例会，崇明区融媒体中心记者、资深新媒体编辑毋晓菲作专题讲座，乡机关、企事业单位及村居60位信息员与会，会议由乡党委宣传委员顾黄佩主持。                           （乡文明办）</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▲为深入学习贯彻习近平总书记“七一”重要讲话精神，提升基层妇联干部工作能力和水平，10月21日-22日，乡妇联举办基层妇联干部专题培训，乡妇联执委、村居妇联主席参加了此次培训。</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（乡妇联）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▲10月28日，乡总河长曹俊、副总河长顾伟达及河长办相关人员开展河道巡查。曹俊一行先后巡查了新春村、兴隆村及兴胜村范围内的河道水环境面貌、岸线保洁及河长公示牌等情况，并现场督促解决相关问题。                                   （乡河长办）</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10月28日，由崇明区体育局、崇明区妇女联合会主办，崇明区老年人体育协会承办，崇明区社会体育指导员协会协办的上海市崇明区2021年广场舞比赛在区风瀛洲剧场盛大开幕。经过激烈的比拼，横沙乡踏浪舞蹈队带来的《快乐阿婆》以诙谐幽默欢快、充满动感的舞姿赢得了在场观众和评委的一致好评，喜获一等奖。（乡党群服务中心）</w:t>
      </w:r>
    </w:p>
    <w:p>
      <w:pPr>
        <w:pStyle w:val="2"/>
        <w:ind w:firstLine="560" w:firstLineChars="200"/>
        <w:rPr>
          <w:rFonts w:hint="eastAsia" w:ascii="仿宋_GB2312" w:eastAsia="仿宋_GB2312"/>
          <w:sz w:val="28"/>
          <w:szCs w:val="28"/>
          <w:lang w:val="en-US" w:eastAsia="zh-CN"/>
        </w:rPr>
      </w:pPr>
    </w:p>
    <w:p>
      <w:pPr>
        <w:pStyle w:val="2"/>
        <w:rPr>
          <w:rFonts w:hint="eastAsia" w:ascii="仿宋_GB2312" w:eastAsia="仿宋_GB2312"/>
          <w:sz w:val="28"/>
          <w:szCs w:val="28"/>
          <w:lang w:val="en-US" w:eastAsia="zh-CN"/>
        </w:rPr>
      </w:pPr>
    </w:p>
    <w:p>
      <w:pPr>
        <w:widowControl/>
        <w:spacing w:line="580" w:lineRule="exact"/>
        <w:jc w:val="left"/>
        <w:rPr>
          <w:rFonts w:ascii="黑体" w:eastAsia="黑体"/>
          <w:color w:val="000000" w:themeColor="text1"/>
          <w:sz w:val="30"/>
          <w:szCs w:val="30"/>
        </w:rPr>
      </w:pPr>
      <w:r>
        <w:rPr>
          <w:rFonts w:hint="eastAsia" w:ascii="黑体" w:eastAsia="黑体"/>
          <w:color w:val="000000" w:themeColor="text1"/>
          <w:sz w:val="30"/>
          <w:szCs w:val="30"/>
        </w:rPr>
        <w:t>【村居简讯】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 xml:space="preserve">▲10月9日，民建村党支部来到华师大，与装备处党支部开展联建活动。大家参观了华师大党建服务中心，并就后续的组织共建进行了讨论。                                          （民建村）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▲10月12日，新北村新时代文明实践站党员志愿者走访慰问村内80岁以上高龄老人，用自己的实际行动为老年人办实事、做好事、献爱心。                                          （新北村）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▲重阳节到来之际，民星村开展“九九重阳，敬老爱老”重阳节活动，各小组组长把牛奶、鸡蛋等慰问品送到村里80岁以上的老人家里，让老人们充分感受到社会的关心关爱。            （民星村）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 xml:space="preserve">▲10月13日，惠丰村村委开展以“暖心金秋，爱在重阳”为主题的慰问活动。村委干部上门拜访九十岁以上高龄老人，给他们带去党和政府的关怀和温暖。                              (惠丰村)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▲为进一步巩固垃圾分类成果，10月22日，新春村开展垃圾分类检查活动。由村两委班子和组长组成的巡查队伍到部分村民家中进行了抽查。                                         （新春村）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▲为提高村民们的反诈骗能力，10月下旬起，丰乐、东海等村邀请社区民警及部分工作人员宣传反诈知识并安装国家反诈中心app，受到村民的欢迎。                             (丰乐村、东海村)</w:t>
      </w: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pStyle w:val="2"/>
        <w:rPr>
          <w:rFonts w:hint="eastAsia" w:ascii="仿宋_GB2312" w:hAnsi="Calibri" w:eastAsia="仿宋_GB2312" w:cs="仿宋_GB2312"/>
          <w:color w:val="FF0000"/>
          <w:kern w:val="2"/>
          <w:sz w:val="28"/>
          <w:szCs w:val="28"/>
          <w:lang w:val="en-US" w:eastAsia="zh-CN" w:bidi="ar"/>
        </w:rPr>
      </w:pPr>
    </w:p>
    <w:p>
      <w:pPr>
        <w:spacing w:line="500" w:lineRule="exact"/>
        <w:jc w:val="center"/>
      </w:pPr>
      <w:r>
        <w:rPr>
          <w:rFonts w:ascii="黑体" w:eastAsia="黑体"/>
          <w:spacing w:val="12"/>
          <w:sz w:val="30"/>
          <w:szCs w:val="30"/>
        </w:rPr>
        <w:pict>
          <v:line id="直线 31" o:spid="_x0000_s1070"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14</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42A3"/>
    <w:rsid w:val="00005229"/>
    <w:rsid w:val="000052F0"/>
    <w:rsid w:val="000054AA"/>
    <w:rsid w:val="00005869"/>
    <w:rsid w:val="00005B00"/>
    <w:rsid w:val="00006A36"/>
    <w:rsid w:val="000076C0"/>
    <w:rsid w:val="000101E8"/>
    <w:rsid w:val="00011143"/>
    <w:rsid w:val="00011E9E"/>
    <w:rsid w:val="00011ECD"/>
    <w:rsid w:val="00012846"/>
    <w:rsid w:val="00012BB0"/>
    <w:rsid w:val="00013E78"/>
    <w:rsid w:val="00014EE0"/>
    <w:rsid w:val="00015E3A"/>
    <w:rsid w:val="00016E23"/>
    <w:rsid w:val="00016EB0"/>
    <w:rsid w:val="00017BE7"/>
    <w:rsid w:val="00017E0E"/>
    <w:rsid w:val="0002061C"/>
    <w:rsid w:val="00020A49"/>
    <w:rsid w:val="00021B52"/>
    <w:rsid w:val="0002236F"/>
    <w:rsid w:val="000242A5"/>
    <w:rsid w:val="000244A6"/>
    <w:rsid w:val="00024969"/>
    <w:rsid w:val="00024DD2"/>
    <w:rsid w:val="00025229"/>
    <w:rsid w:val="00025796"/>
    <w:rsid w:val="00025B3E"/>
    <w:rsid w:val="00026F97"/>
    <w:rsid w:val="000273E3"/>
    <w:rsid w:val="00027534"/>
    <w:rsid w:val="00027656"/>
    <w:rsid w:val="00027B28"/>
    <w:rsid w:val="00027BFF"/>
    <w:rsid w:val="00030C5A"/>
    <w:rsid w:val="0003152C"/>
    <w:rsid w:val="00031608"/>
    <w:rsid w:val="00031C5D"/>
    <w:rsid w:val="00032A30"/>
    <w:rsid w:val="000335BB"/>
    <w:rsid w:val="0003433B"/>
    <w:rsid w:val="00034DE0"/>
    <w:rsid w:val="00034FC2"/>
    <w:rsid w:val="0003532A"/>
    <w:rsid w:val="000356DB"/>
    <w:rsid w:val="00035B5E"/>
    <w:rsid w:val="00036A0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3459"/>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B29"/>
    <w:rsid w:val="0008424C"/>
    <w:rsid w:val="00084ABC"/>
    <w:rsid w:val="00084C15"/>
    <w:rsid w:val="000853C9"/>
    <w:rsid w:val="00085785"/>
    <w:rsid w:val="00086234"/>
    <w:rsid w:val="00086274"/>
    <w:rsid w:val="00086460"/>
    <w:rsid w:val="00086882"/>
    <w:rsid w:val="0008714B"/>
    <w:rsid w:val="0008732B"/>
    <w:rsid w:val="000879F2"/>
    <w:rsid w:val="00087AED"/>
    <w:rsid w:val="00087E4E"/>
    <w:rsid w:val="0009111A"/>
    <w:rsid w:val="000913A3"/>
    <w:rsid w:val="00091C53"/>
    <w:rsid w:val="00091E8C"/>
    <w:rsid w:val="000929BE"/>
    <w:rsid w:val="00092AA7"/>
    <w:rsid w:val="00092EA0"/>
    <w:rsid w:val="00094A19"/>
    <w:rsid w:val="00095235"/>
    <w:rsid w:val="0009546E"/>
    <w:rsid w:val="00095674"/>
    <w:rsid w:val="0009679D"/>
    <w:rsid w:val="000974AA"/>
    <w:rsid w:val="000A081E"/>
    <w:rsid w:val="000A0FE5"/>
    <w:rsid w:val="000A10F9"/>
    <w:rsid w:val="000A1BD8"/>
    <w:rsid w:val="000A2326"/>
    <w:rsid w:val="000A26DD"/>
    <w:rsid w:val="000A2746"/>
    <w:rsid w:val="000A2C8D"/>
    <w:rsid w:val="000A46E5"/>
    <w:rsid w:val="000A480E"/>
    <w:rsid w:val="000A4B4D"/>
    <w:rsid w:val="000A5734"/>
    <w:rsid w:val="000A5F33"/>
    <w:rsid w:val="000A697E"/>
    <w:rsid w:val="000A69E8"/>
    <w:rsid w:val="000B0344"/>
    <w:rsid w:val="000B1B06"/>
    <w:rsid w:val="000B25C8"/>
    <w:rsid w:val="000B3695"/>
    <w:rsid w:val="000B488D"/>
    <w:rsid w:val="000B4CA3"/>
    <w:rsid w:val="000B551C"/>
    <w:rsid w:val="000B5E47"/>
    <w:rsid w:val="000B62C7"/>
    <w:rsid w:val="000B63BF"/>
    <w:rsid w:val="000B74ED"/>
    <w:rsid w:val="000B7E91"/>
    <w:rsid w:val="000C020E"/>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37B3"/>
    <w:rsid w:val="000E4015"/>
    <w:rsid w:val="000E4918"/>
    <w:rsid w:val="000E49C1"/>
    <w:rsid w:val="000E51A1"/>
    <w:rsid w:val="000E6699"/>
    <w:rsid w:val="000E6826"/>
    <w:rsid w:val="000E68DB"/>
    <w:rsid w:val="000E6B22"/>
    <w:rsid w:val="000E7A88"/>
    <w:rsid w:val="000E7CE3"/>
    <w:rsid w:val="000E7FE4"/>
    <w:rsid w:val="000F0028"/>
    <w:rsid w:val="000F03B0"/>
    <w:rsid w:val="000F1070"/>
    <w:rsid w:val="000F159B"/>
    <w:rsid w:val="000F1768"/>
    <w:rsid w:val="000F2011"/>
    <w:rsid w:val="000F223B"/>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595"/>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E55"/>
    <w:rsid w:val="001158B4"/>
    <w:rsid w:val="0011658A"/>
    <w:rsid w:val="00116A80"/>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3470"/>
    <w:rsid w:val="00154489"/>
    <w:rsid w:val="0015477A"/>
    <w:rsid w:val="00154E66"/>
    <w:rsid w:val="00155075"/>
    <w:rsid w:val="0015561F"/>
    <w:rsid w:val="00155CBA"/>
    <w:rsid w:val="00156222"/>
    <w:rsid w:val="001579D1"/>
    <w:rsid w:val="00160A9F"/>
    <w:rsid w:val="001612E8"/>
    <w:rsid w:val="00162811"/>
    <w:rsid w:val="00162FC4"/>
    <w:rsid w:val="0016380A"/>
    <w:rsid w:val="00163AE2"/>
    <w:rsid w:val="00164CD9"/>
    <w:rsid w:val="00164FE7"/>
    <w:rsid w:val="00165E29"/>
    <w:rsid w:val="00166534"/>
    <w:rsid w:val="00167AAE"/>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912"/>
    <w:rsid w:val="00187CAB"/>
    <w:rsid w:val="00190C80"/>
    <w:rsid w:val="00191035"/>
    <w:rsid w:val="00191121"/>
    <w:rsid w:val="00192126"/>
    <w:rsid w:val="00192257"/>
    <w:rsid w:val="00192319"/>
    <w:rsid w:val="001923C8"/>
    <w:rsid w:val="001943D5"/>
    <w:rsid w:val="00194AC8"/>
    <w:rsid w:val="00195180"/>
    <w:rsid w:val="0019572F"/>
    <w:rsid w:val="001966AA"/>
    <w:rsid w:val="0019728C"/>
    <w:rsid w:val="001A0687"/>
    <w:rsid w:val="001A1072"/>
    <w:rsid w:val="001A1477"/>
    <w:rsid w:val="001A19BE"/>
    <w:rsid w:val="001A305A"/>
    <w:rsid w:val="001A3564"/>
    <w:rsid w:val="001A3EC8"/>
    <w:rsid w:val="001A4912"/>
    <w:rsid w:val="001A4B56"/>
    <w:rsid w:val="001A5B9F"/>
    <w:rsid w:val="001A5D44"/>
    <w:rsid w:val="001A5F42"/>
    <w:rsid w:val="001A61CA"/>
    <w:rsid w:val="001A664A"/>
    <w:rsid w:val="001A6AFA"/>
    <w:rsid w:val="001A7150"/>
    <w:rsid w:val="001A7E41"/>
    <w:rsid w:val="001B076F"/>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BB7"/>
    <w:rsid w:val="001F0E92"/>
    <w:rsid w:val="001F175F"/>
    <w:rsid w:val="001F2149"/>
    <w:rsid w:val="001F287C"/>
    <w:rsid w:val="001F39D6"/>
    <w:rsid w:val="001F3CE9"/>
    <w:rsid w:val="001F4595"/>
    <w:rsid w:val="001F480B"/>
    <w:rsid w:val="001F5182"/>
    <w:rsid w:val="001F5DE7"/>
    <w:rsid w:val="001F6598"/>
    <w:rsid w:val="001F6E43"/>
    <w:rsid w:val="001F725E"/>
    <w:rsid w:val="001F794B"/>
    <w:rsid w:val="00200C75"/>
    <w:rsid w:val="0020213E"/>
    <w:rsid w:val="00204EED"/>
    <w:rsid w:val="00205047"/>
    <w:rsid w:val="00205DF9"/>
    <w:rsid w:val="00206526"/>
    <w:rsid w:val="00206BA2"/>
    <w:rsid w:val="00207B10"/>
    <w:rsid w:val="00207D8C"/>
    <w:rsid w:val="00210464"/>
    <w:rsid w:val="0021108C"/>
    <w:rsid w:val="00211270"/>
    <w:rsid w:val="00211400"/>
    <w:rsid w:val="002115C4"/>
    <w:rsid w:val="0021237A"/>
    <w:rsid w:val="0021243A"/>
    <w:rsid w:val="00213494"/>
    <w:rsid w:val="00214D48"/>
    <w:rsid w:val="00214DCB"/>
    <w:rsid w:val="00215823"/>
    <w:rsid w:val="00216908"/>
    <w:rsid w:val="002174E8"/>
    <w:rsid w:val="002176AF"/>
    <w:rsid w:val="00217943"/>
    <w:rsid w:val="002179CF"/>
    <w:rsid w:val="00217A52"/>
    <w:rsid w:val="00217B7A"/>
    <w:rsid w:val="00221636"/>
    <w:rsid w:val="0022210A"/>
    <w:rsid w:val="00222C9C"/>
    <w:rsid w:val="00223166"/>
    <w:rsid w:val="00223BF1"/>
    <w:rsid w:val="00224418"/>
    <w:rsid w:val="00225179"/>
    <w:rsid w:val="002259A4"/>
    <w:rsid w:val="002276CB"/>
    <w:rsid w:val="00227C93"/>
    <w:rsid w:val="002302BF"/>
    <w:rsid w:val="00230B0B"/>
    <w:rsid w:val="00230DEB"/>
    <w:rsid w:val="0023136E"/>
    <w:rsid w:val="0023193C"/>
    <w:rsid w:val="00232090"/>
    <w:rsid w:val="00233234"/>
    <w:rsid w:val="0023328B"/>
    <w:rsid w:val="00233ECB"/>
    <w:rsid w:val="002346BB"/>
    <w:rsid w:val="00235298"/>
    <w:rsid w:val="00235F97"/>
    <w:rsid w:val="00236A21"/>
    <w:rsid w:val="00237412"/>
    <w:rsid w:val="0023768C"/>
    <w:rsid w:val="00237F1C"/>
    <w:rsid w:val="002418E6"/>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4F3E"/>
    <w:rsid w:val="00255012"/>
    <w:rsid w:val="0025588E"/>
    <w:rsid w:val="00255F5C"/>
    <w:rsid w:val="00256864"/>
    <w:rsid w:val="00257606"/>
    <w:rsid w:val="00257E37"/>
    <w:rsid w:val="002602DF"/>
    <w:rsid w:val="00260C84"/>
    <w:rsid w:val="00260E77"/>
    <w:rsid w:val="00261A0E"/>
    <w:rsid w:val="002637EE"/>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5554"/>
    <w:rsid w:val="002B6A55"/>
    <w:rsid w:val="002B6CDC"/>
    <w:rsid w:val="002B744A"/>
    <w:rsid w:val="002B79A6"/>
    <w:rsid w:val="002B7DFE"/>
    <w:rsid w:val="002C0799"/>
    <w:rsid w:val="002C0AB0"/>
    <w:rsid w:val="002C1117"/>
    <w:rsid w:val="002C1A15"/>
    <w:rsid w:val="002C24EA"/>
    <w:rsid w:val="002C2764"/>
    <w:rsid w:val="002C323C"/>
    <w:rsid w:val="002C3394"/>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448"/>
    <w:rsid w:val="003116B5"/>
    <w:rsid w:val="00311E9A"/>
    <w:rsid w:val="00312787"/>
    <w:rsid w:val="00312B32"/>
    <w:rsid w:val="00312CB2"/>
    <w:rsid w:val="0031324A"/>
    <w:rsid w:val="00313FFA"/>
    <w:rsid w:val="00314537"/>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3043C"/>
    <w:rsid w:val="003306F0"/>
    <w:rsid w:val="00330790"/>
    <w:rsid w:val="00330E21"/>
    <w:rsid w:val="003310BD"/>
    <w:rsid w:val="00331F16"/>
    <w:rsid w:val="003326B6"/>
    <w:rsid w:val="003331B8"/>
    <w:rsid w:val="0033346C"/>
    <w:rsid w:val="003337BA"/>
    <w:rsid w:val="0033445A"/>
    <w:rsid w:val="003349F8"/>
    <w:rsid w:val="00334E07"/>
    <w:rsid w:val="0033506D"/>
    <w:rsid w:val="00335CEC"/>
    <w:rsid w:val="00336895"/>
    <w:rsid w:val="00340A14"/>
    <w:rsid w:val="003421A2"/>
    <w:rsid w:val="00342302"/>
    <w:rsid w:val="00343927"/>
    <w:rsid w:val="00343AB4"/>
    <w:rsid w:val="003449E4"/>
    <w:rsid w:val="00344AB2"/>
    <w:rsid w:val="0034694D"/>
    <w:rsid w:val="0034736B"/>
    <w:rsid w:val="003475EC"/>
    <w:rsid w:val="0035009B"/>
    <w:rsid w:val="00350580"/>
    <w:rsid w:val="00350DDE"/>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2F6F"/>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14"/>
    <w:rsid w:val="00380EC8"/>
    <w:rsid w:val="00380F13"/>
    <w:rsid w:val="0038134B"/>
    <w:rsid w:val="00382653"/>
    <w:rsid w:val="0038520C"/>
    <w:rsid w:val="00385F25"/>
    <w:rsid w:val="003867E1"/>
    <w:rsid w:val="00386D08"/>
    <w:rsid w:val="00387DA5"/>
    <w:rsid w:val="00387F64"/>
    <w:rsid w:val="00390098"/>
    <w:rsid w:val="0039210D"/>
    <w:rsid w:val="00392402"/>
    <w:rsid w:val="00392FA5"/>
    <w:rsid w:val="003931B9"/>
    <w:rsid w:val="00393C78"/>
    <w:rsid w:val="00394119"/>
    <w:rsid w:val="003941FD"/>
    <w:rsid w:val="0039431F"/>
    <w:rsid w:val="0039458E"/>
    <w:rsid w:val="003946FF"/>
    <w:rsid w:val="00394AA1"/>
    <w:rsid w:val="00395C1C"/>
    <w:rsid w:val="0039637D"/>
    <w:rsid w:val="00396A33"/>
    <w:rsid w:val="00397091"/>
    <w:rsid w:val="0039734E"/>
    <w:rsid w:val="003A185E"/>
    <w:rsid w:val="003A1E67"/>
    <w:rsid w:val="003A1EBE"/>
    <w:rsid w:val="003A2297"/>
    <w:rsid w:val="003A29A8"/>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E6F"/>
    <w:rsid w:val="003C2070"/>
    <w:rsid w:val="003C2299"/>
    <w:rsid w:val="003C25C1"/>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92D"/>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8DD"/>
    <w:rsid w:val="003E2946"/>
    <w:rsid w:val="003E3192"/>
    <w:rsid w:val="003E4801"/>
    <w:rsid w:val="003E4C85"/>
    <w:rsid w:val="003E758D"/>
    <w:rsid w:val="003F0141"/>
    <w:rsid w:val="003F05E1"/>
    <w:rsid w:val="003F19A6"/>
    <w:rsid w:val="003F413E"/>
    <w:rsid w:val="003F458D"/>
    <w:rsid w:val="003F4768"/>
    <w:rsid w:val="003F4BD7"/>
    <w:rsid w:val="003F5CFD"/>
    <w:rsid w:val="003F5F1C"/>
    <w:rsid w:val="003F6ABE"/>
    <w:rsid w:val="003F7722"/>
    <w:rsid w:val="003F7A49"/>
    <w:rsid w:val="003F7C49"/>
    <w:rsid w:val="003F7E72"/>
    <w:rsid w:val="00400716"/>
    <w:rsid w:val="00400EB9"/>
    <w:rsid w:val="004023A3"/>
    <w:rsid w:val="00402F55"/>
    <w:rsid w:val="00403175"/>
    <w:rsid w:val="00403A65"/>
    <w:rsid w:val="00404143"/>
    <w:rsid w:val="00404245"/>
    <w:rsid w:val="004042AC"/>
    <w:rsid w:val="00404F04"/>
    <w:rsid w:val="0040760A"/>
    <w:rsid w:val="00407A9D"/>
    <w:rsid w:val="00415BB9"/>
    <w:rsid w:val="00416388"/>
    <w:rsid w:val="0041664B"/>
    <w:rsid w:val="0041683B"/>
    <w:rsid w:val="00420067"/>
    <w:rsid w:val="004205C4"/>
    <w:rsid w:val="00420CFC"/>
    <w:rsid w:val="00420E14"/>
    <w:rsid w:val="00421D0E"/>
    <w:rsid w:val="00422E55"/>
    <w:rsid w:val="0042303D"/>
    <w:rsid w:val="004233DA"/>
    <w:rsid w:val="004248E8"/>
    <w:rsid w:val="004256F9"/>
    <w:rsid w:val="004257C7"/>
    <w:rsid w:val="00425CC5"/>
    <w:rsid w:val="00425ED0"/>
    <w:rsid w:val="004262B2"/>
    <w:rsid w:val="00426747"/>
    <w:rsid w:val="004271F2"/>
    <w:rsid w:val="004276AF"/>
    <w:rsid w:val="00427DC7"/>
    <w:rsid w:val="00430B40"/>
    <w:rsid w:val="004318DF"/>
    <w:rsid w:val="00431B0F"/>
    <w:rsid w:val="00431BED"/>
    <w:rsid w:val="00432FE4"/>
    <w:rsid w:val="004348B5"/>
    <w:rsid w:val="00436091"/>
    <w:rsid w:val="004362DA"/>
    <w:rsid w:val="004371B9"/>
    <w:rsid w:val="0043737E"/>
    <w:rsid w:val="00437D97"/>
    <w:rsid w:val="00440A3F"/>
    <w:rsid w:val="00441C82"/>
    <w:rsid w:val="00441EAC"/>
    <w:rsid w:val="00442547"/>
    <w:rsid w:val="0044282E"/>
    <w:rsid w:val="0044350A"/>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11D"/>
    <w:rsid w:val="00455C90"/>
    <w:rsid w:val="00455F9E"/>
    <w:rsid w:val="00456167"/>
    <w:rsid w:val="00457FDA"/>
    <w:rsid w:val="00462326"/>
    <w:rsid w:val="00462BC6"/>
    <w:rsid w:val="0046325C"/>
    <w:rsid w:val="00465B24"/>
    <w:rsid w:val="004672F4"/>
    <w:rsid w:val="00467734"/>
    <w:rsid w:val="00470B78"/>
    <w:rsid w:val="00470F87"/>
    <w:rsid w:val="00472BC4"/>
    <w:rsid w:val="004735CB"/>
    <w:rsid w:val="00473C0D"/>
    <w:rsid w:val="00473D24"/>
    <w:rsid w:val="004740E4"/>
    <w:rsid w:val="00475002"/>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46DA"/>
    <w:rsid w:val="004B5B69"/>
    <w:rsid w:val="004B5DD3"/>
    <w:rsid w:val="004B602D"/>
    <w:rsid w:val="004B60E1"/>
    <w:rsid w:val="004B645F"/>
    <w:rsid w:val="004B6548"/>
    <w:rsid w:val="004B7914"/>
    <w:rsid w:val="004C1080"/>
    <w:rsid w:val="004C19C6"/>
    <w:rsid w:val="004C1BE1"/>
    <w:rsid w:val="004C1EAE"/>
    <w:rsid w:val="004C2B93"/>
    <w:rsid w:val="004C30AF"/>
    <w:rsid w:val="004C38B6"/>
    <w:rsid w:val="004C3BD4"/>
    <w:rsid w:val="004C3D7F"/>
    <w:rsid w:val="004C49BE"/>
    <w:rsid w:val="004C55E0"/>
    <w:rsid w:val="004C5D34"/>
    <w:rsid w:val="004C5E9B"/>
    <w:rsid w:val="004C689C"/>
    <w:rsid w:val="004D025A"/>
    <w:rsid w:val="004D1B28"/>
    <w:rsid w:val="004D27EC"/>
    <w:rsid w:val="004D280B"/>
    <w:rsid w:val="004D37FE"/>
    <w:rsid w:val="004D381A"/>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5FE3"/>
    <w:rsid w:val="004F6A57"/>
    <w:rsid w:val="004F7C31"/>
    <w:rsid w:val="005001A0"/>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2A4"/>
    <w:rsid w:val="0051299F"/>
    <w:rsid w:val="00512A68"/>
    <w:rsid w:val="005141EC"/>
    <w:rsid w:val="00514ED1"/>
    <w:rsid w:val="00515FDA"/>
    <w:rsid w:val="00516114"/>
    <w:rsid w:val="00517906"/>
    <w:rsid w:val="0052054C"/>
    <w:rsid w:val="00521F36"/>
    <w:rsid w:val="0052257E"/>
    <w:rsid w:val="005232FF"/>
    <w:rsid w:val="00523E48"/>
    <w:rsid w:val="00530329"/>
    <w:rsid w:val="00530945"/>
    <w:rsid w:val="00530C5C"/>
    <w:rsid w:val="00531241"/>
    <w:rsid w:val="00531ECC"/>
    <w:rsid w:val="00532221"/>
    <w:rsid w:val="0053355C"/>
    <w:rsid w:val="00533993"/>
    <w:rsid w:val="005339C6"/>
    <w:rsid w:val="0053480F"/>
    <w:rsid w:val="00535431"/>
    <w:rsid w:val="00535F68"/>
    <w:rsid w:val="005401C7"/>
    <w:rsid w:val="00540357"/>
    <w:rsid w:val="00540AE6"/>
    <w:rsid w:val="005417E6"/>
    <w:rsid w:val="00541E79"/>
    <w:rsid w:val="005425F1"/>
    <w:rsid w:val="005426EA"/>
    <w:rsid w:val="00543BE8"/>
    <w:rsid w:val="00543DA8"/>
    <w:rsid w:val="0054421D"/>
    <w:rsid w:val="00544E69"/>
    <w:rsid w:val="005450F8"/>
    <w:rsid w:val="00545A37"/>
    <w:rsid w:val="00546427"/>
    <w:rsid w:val="005464E6"/>
    <w:rsid w:val="005472D4"/>
    <w:rsid w:val="0054744A"/>
    <w:rsid w:val="00547A01"/>
    <w:rsid w:val="00551438"/>
    <w:rsid w:val="00551E69"/>
    <w:rsid w:val="005544D9"/>
    <w:rsid w:val="00554D1B"/>
    <w:rsid w:val="00554FA7"/>
    <w:rsid w:val="005554F3"/>
    <w:rsid w:val="00555538"/>
    <w:rsid w:val="005562AD"/>
    <w:rsid w:val="00556995"/>
    <w:rsid w:val="00556F2A"/>
    <w:rsid w:val="00557B32"/>
    <w:rsid w:val="00560101"/>
    <w:rsid w:val="005604AB"/>
    <w:rsid w:val="00561FFD"/>
    <w:rsid w:val="005624C5"/>
    <w:rsid w:val="00562C27"/>
    <w:rsid w:val="00563DD6"/>
    <w:rsid w:val="00564E6A"/>
    <w:rsid w:val="00564E78"/>
    <w:rsid w:val="005650A1"/>
    <w:rsid w:val="005663E8"/>
    <w:rsid w:val="005668BB"/>
    <w:rsid w:val="00566D39"/>
    <w:rsid w:val="005674D3"/>
    <w:rsid w:val="00567C2F"/>
    <w:rsid w:val="00570723"/>
    <w:rsid w:val="0057073D"/>
    <w:rsid w:val="00570FE3"/>
    <w:rsid w:val="00573A9D"/>
    <w:rsid w:val="00573F95"/>
    <w:rsid w:val="005740FF"/>
    <w:rsid w:val="00574EB0"/>
    <w:rsid w:val="00575433"/>
    <w:rsid w:val="005755A4"/>
    <w:rsid w:val="00575720"/>
    <w:rsid w:val="00575D44"/>
    <w:rsid w:val="00576B42"/>
    <w:rsid w:val="00576F59"/>
    <w:rsid w:val="00577DE5"/>
    <w:rsid w:val="0058040E"/>
    <w:rsid w:val="005806E4"/>
    <w:rsid w:val="00581930"/>
    <w:rsid w:val="00582F1C"/>
    <w:rsid w:val="00582FA0"/>
    <w:rsid w:val="0058445E"/>
    <w:rsid w:val="00585553"/>
    <w:rsid w:val="00585B41"/>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3137"/>
    <w:rsid w:val="005B3CE7"/>
    <w:rsid w:val="005B4103"/>
    <w:rsid w:val="005B60C7"/>
    <w:rsid w:val="005B6C55"/>
    <w:rsid w:val="005B6D57"/>
    <w:rsid w:val="005C0D44"/>
    <w:rsid w:val="005C19EE"/>
    <w:rsid w:val="005C264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4934"/>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67E"/>
    <w:rsid w:val="0062171E"/>
    <w:rsid w:val="00621D0F"/>
    <w:rsid w:val="00622669"/>
    <w:rsid w:val="00623EDD"/>
    <w:rsid w:val="0062456C"/>
    <w:rsid w:val="00624CEF"/>
    <w:rsid w:val="0062594C"/>
    <w:rsid w:val="00625F24"/>
    <w:rsid w:val="006265DD"/>
    <w:rsid w:val="00626FC4"/>
    <w:rsid w:val="006275F5"/>
    <w:rsid w:val="00627AFD"/>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47894"/>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739"/>
    <w:rsid w:val="006669AC"/>
    <w:rsid w:val="00666B63"/>
    <w:rsid w:val="00666F7C"/>
    <w:rsid w:val="0066785F"/>
    <w:rsid w:val="00667D73"/>
    <w:rsid w:val="006715EE"/>
    <w:rsid w:val="0067300A"/>
    <w:rsid w:val="00673578"/>
    <w:rsid w:val="00673EFB"/>
    <w:rsid w:val="0067468F"/>
    <w:rsid w:val="00674AEC"/>
    <w:rsid w:val="00675139"/>
    <w:rsid w:val="006753FA"/>
    <w:rsid w:val="00675A00"/>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75AF"/>
    <w:rsid w:val="0069780F"/>
    <w:rsid w:val="00697905"/>
    <w:rsid w:val="00697E2F"/>
    <w:rsid w:val="006A01F0"/>
    <w:rsid w:val="006A02C9"/>
    <w:rsid w:val="006A04B7"/>
    <w:rsid w:val="006A150E"/>
    <w:rsid w:val="006A17F1"/>
    <w:rsid w:val="006A1E30"/>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15AF"/>
    <w:rsid w:val="006C2116"/>
    <w:rsid w:val="006C2A37"/>
    <w:rsid w:val="006C2B0C"/>
    <w:rsid w:val="006C328C"/>
    <w:rsid w:val="006C3787"/>
    <w:rsid w:val="006C3D41"/>
    <w:rsid w:val="006C3E52"/>
    <w:rsid w:val="006C46FE"/>
    <w:rsid w:val="006C4805"/>
    <w:rsid w:val="006C4B60"/>
    <w:rsid w:val="006C55F2"/>
    <w:rsid w:val="006C5665"/>
    <w:rsid w:val="006C56AE"/>
    <w:rsid w:val="006C6ADF"/>
    <w:rsid w:val="006C75FF"/>
    <w:rsid w:val="006D01E2"/>
    <w:rsid w:val="006D063B"/>
    <w:rsid w:val="006D137F"/>
    <w:rsid w:val="006D1653"/>
    <w:rsid w:val="006D2431"/>
    <w:rsid w:val="006D3B22"/>
    <w:rsid w:val="006D4221"/>
    <w:rsid w:val="006D47B3"/>
    <w:rsid w:val="006D490D"/>
    <w:rsid w:val="006D5054"/>
    <w:rsid w:val="006D627D"/>
    <w:rsid w:val="006D67B9"/>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089B"/>
    <w:rsid w:val="007349EC"/>
    <w:rsid w:val="0073588B"/>
    <w:rsid w:val="00735A01"/>
    <w:rsid w:val="00735D90"/>
    <w:rsid w:val="00735FB9"/>
    <w:rsid w:val="00736F54"/>
    <w:rsid w:val="00737C9E"/>
    <w:rsid w:val="007400D7"/>
    <w:rsid w:val="00741BE8"/>
    <w:rsid w:val="00741D9C"/>
    <w:rsid w:val="007427C1"/>
    <w:rsid w:val="00742BE5"/>
    <w:rsid w:val="00743828"/>
    <w:rsid w:val="00743D48"/>
    <w:rsid w:val="00745DB2"/>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DE"/>
    <w:rsid w:val="007633BD"/>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5D33"/>
    <w:rsid w:val="007A61DD"/>
    <w:rsid w:val="007A6F20"/>
    <w:rsid w:val="007A7266"/>
    <w:rsid w:val="007B0E52"/>
    <w:rsid w:val="007B1726"/>
    <w:rsid w:val="007B29B4"/>
    <w:rsid w:val="007B2E60"/>
    <w:rsid w:val="007B494B"/>
    <w:rsid w:val="007B6BF4"/>
    <w:rsid w:val="007B7C51"/>
    <w:rsid w:val="007C0868"/>
    <w:rsid w:val="007C13F6"/>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8E3"/>
    <w:rsid w:val="007D4054"/>
    <w:rsid w:val="007D4959"/>
    <w:rsid w:val="007D5D92"/>
    <w:rsid w:val="007D62E4"/>
    <w:rsid w:val="007D743D"/>
    <w:rsid w:val="007D7ABE"/>
    <w:rsid w:val="007E002D"/>
    <w:rsid w:val="007E0CF8"/>
    <w:rsid w:val="007E1958"/>
    <w:rsid w:val="007E19F2"/>
    <w:rsid w:val="007E31D7"/>
    <w:rsid w:val="007E362A"/>
    <w:rsid w:val="007E3910"/>
    <w:rsid w:val="007E3A2B"/>
    <w:rsid w:val="007E4FD2"/>
    <w:rsid w:val="007E6734"/>
    <w:rsid w:val="007E6EBB"/>
    <w:rsid w:val="007E7047"/>
    <w:rsid w:val="007E7C6E"/>
    <w:rsid w:val="007F056E"/>
    <w:rsid w:val="007F0794"/>
    <w:rsid w:val="007F0C59"/>
    <w:rsid w:val="007F1BAC"/>
    <w:rsid w:val="007F2B7A"/>
    <w:rsid w:val="007F3F2D"/>
    <w:rsid w:val="007F3F6E"/>
    <w:rsid w:val="007F417D"/>
    <w:rsid w:val="007F4190"/>
    <w:rsid w:val="007F4304"/>
    <w:rsid w:val="007F43D1"/>
    <w:rsid w:val="007F480A"/>
    <w:rsid w:val="007F4CD4"/>
    <w:rsid w:val="007F5D85"/>
    <w:rsid w:val="007F6180"/>
    <w:rsid w:val="007F78AB"/>
    <w:rsid w:val="007F7BAC"/>
    <w:rsid w:val="00800317"/>
    <w:rsid w:val="00800424"/>
    <w:rsid w:val="00801AE2"/>
    <w:rsid w:val="00801B1B"/>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0D6"/>
    <w:rsid w:val="00827C05"/>
    <w:rsid w:val="00830DBE"/>
    <w:rsid w:val="00830F9F"/>
    <w:rsid w:val="00831C98"/>
    <w:rsid w:val="00833138"/>
    <w:rsid w:val="008331B7"/>
    <w:rsid w:val="008333DC"/>
    <w:rsid w:val="008337B1"/>
    <w:rsid w:val="00833D05"/>
    <w:rsid w:val="008341ED"/>
    <w:rsid w:val="008347FD"/>
    <w:rsid w:val="00834D79"/>
    <w:rsid w:val="00836C83"/>
    <w:rsid w:val="008372D6"/>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BF3"/>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6AB"/>
    <w:rsid w:val="00866F03"/>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2357"/>
    <w:rsid w:val="00882C5F"/>
    <w:rsid w:val="008831C4"/>
    <w:rsid w:val="008832B0"/>
    <w:rsid w:val="008837D9"/>
    <w:rsid w:val="00884BFA"/>
    <w:rsid w:val="00884C19"/>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5C60"/>
    <w:rsid w:val="00896257"/>
    <w:rsid w:val="00896569"/>
    <w:rsid w:val="008966C4"/>
    <w:rsid w:val="00896E47"/>
    <w:rsid w:val="00896F1E"/>
    <w:rsid w:val="00897596"/>
    <w:rsid w:val="008A017F"/>
    <w:rsid w:val="008A237B"/>
    <w:rsid w:val="008A2672"/>
    <w:rsid w:val="008A2944"/>
    <w:rsid w:val="008A2A81"/>
    <w:rsid w:val="008A2B59"/>
    <w:rsid w:val="008A2B5A"/>
    <w:rsid w:val="008A3201"/>
    <w:rsid w:val="008A47B9"/>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DC4"/>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6A9"/>
    <w:rsid w:val="008F29EA"/>
    <w:rsid w:val="008F2AB6"/>
    <w:rsid w:val="008F2E4E"/>
    <w:rsid w:val="008F31CF"/>
    <w:rsid w:val="008F3618"/>
    <w:rsid w:val="008F492C"/>
    <w:rsid w:val="008F5ABE"/>
    <w:rsid w:val="008F5D68"/>
    <w:rsid w:val="008F62F7"/>
    <w:rsid w:val="008F6452"/>
    <w:rsid w:val="008F6787"/>
    <w:rsid w:val="008F692C"/>
    <w:rsid w:val="008F6C9D"/>
    <w:rsid w:val="008F7377"/>
    <w:rsid w:val="008F73C5"/>
    <w:rsid w:val="008F75F9"/>
    <w:rsid w:val="008F7B94"/>
    <w:rsid w:val="009004F0"/>
    <w:rsid w:val="0090056D"/>
    <w:rsid w:val="00900B33"/>
    <w:rsid w:val="009016EC"/>
    <w:rsid w:val="00902D67"/>
    <w:rsid w:val="00902F69"/>
    <w:rsid w:val="00903064"/>
    <w:rsid w:val="00903EA3"/>
    <w:rsid w:val="00904519"/>
    <w:rsid w:val="009048E9"/>
    <w:rsid w:val="009049A8"/>
    <w:rsid w:val="009049F3"/>
    <w:rsid w:val="00904FC0"/>
    <w:rsid w:val="0090575F"/>
    <w:rsid w:val="00905765"/>
    <w:rsid w:val="0090667B"/>
    <w:rsid w:val="00906C09"/>
    <w:rsid w:val="00906CD0"/>
    <w:rsid w:val="009070EE"/>
    <w:rsid w:val="0090720A"/>
    <w:rsid w:val="00907821"/>
    <w:rsid w:val="00907C84"/>
    <w:rsid w:val="00907CE0"/>
    <w:rsid w:val="00907D74"/>
    <w:rsid w:val="00907F78"/>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1B19"/>
    <w:rsid w:val="00922BEE"/>
    <w:rsid w:val="00922D61"/>
    <w:rsid w:val="00924CED"/>
    <w:rsid w:val="00924D23"/>
    <w:rsid w:val="00924F92"/>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CB6"/>
    <w:rsid w:val="00937F70"/>
    <w:rsid w:val="00940347"/>
    <w:rsid w:val="00942F2F"/>
    <w:rsid w:val="00943112"/>
    <w:rsid w:val="00943421"/>
    <w:rsid w:val="00943F71"/>
    <w:rsid w:val="009445D2"/>
    <w:rsid w:val="009465DF"/>
    <w:rsid w:val="0094721F"/>
    <w:rsid w:val="00947A1B"/>
    <w:rsid w:val="00947C5B"/>
    <w:rsid w:val="009507DE"/>
    <w:rsid w:val="00951592"/>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B5B"/>
    <w:rsid w:val="00974C9A"/>
    <w:rsid w:val="00975283"/>
    <w:rsid w:val="0097546E"/>
    <w:rsid w:val="00975547"/>
    <w:rsid w:val="0097584A"/>
    <w:rsid w:val="0097597F"/>
    <w:rsid w:val="009759A0"/>
    <w:rsid w:val="009766B9"/>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6F29"/>
    <w:rsid w:val="009B01BF"/>
    <w:rsid w:val="009B0715"/>
    <w:rsid w:val="009B3663"/>
    <w:rsid w:val="009B368D"/>
    <w:rsid w:val="009B40D1"/>
    <w:rsid w:val="009B48F9"/>
    <w:rsid w:val="009B4A98"/>
    <w:rsid w:val="009B5757"/>
    <w:rsid w:val="009B5891"/>
    <w:rsid w:val="009B6118"/>
    <w:rsid w:val="009B611A"/>
    <w:rsid w:val="009C018D"/>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412D"/>
    <w:rsid w:val="009D4452"/>
    <w:rsid w:val="009D59BC"/>
    <w:rsid w:val="009D628C"/>
    <w:rsid w:val="009D62AE"/>
    <w:rsid w:val="009D6334"/>
    <w:rsid w:val="009D66C7"/>
    <w:rsid w:val="009D6E84"/>
    <w:rsid w:val="009D7307"/>
    <w:rsid w:val="009D7421"/>
    <w:rsid w:val="009D7823"/>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D69"/>
    <w:rsid w:val="009F51CE"/>
    <w:rsid w:val="009F5E78"/>
    <w:rsid w:val="009F6446"/>
    <w:rsid w:val="009F64FF"/>
    <w:rsid w:val="00A000B8"/>
    <w:rsid w:val="00A0058E"/>
    <w:rsid w:val="00A01DAE"/>
    <w:rsid w:val="00A01E86"/>
    <w:rsid w:val="00A0203F"/>
    <w:rsid w:val="00A02A8C"/>
    <w:rsid w:val="00A03064"/>
    <w:rsid w:val="00A030AB"/>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35D1"/>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221"/>
    <w:rsid w:val="00A705AF"/>
    <w:rsid w:val="00A70660"/>
    <w:rsid w:val="00A70677"/>
    <w:rsid w:val="00A7084C"/>
    <w:rsid w:val="00A70BD4"/>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2279"/>
    <w:rsid w:val="00A83188"/>
    <w:rsid w:val="00A842AD"/>
    <w:rsid w:val="00A84905"/>
    <w:rsid w:val="00A84F95"/>
    <w:rsid w:val="00A85C3D"/>
    <w:rsid w:val="00A8776B"/>
    <w:rsid w:val="00A87D6E"/>
    <w:rsid w:val="00A90237"/>
    <w:rsid w:val="00A90278"/>
    <w:rsid w:val="00A90626"/>
    <w:rsid w:val="00A90F1E"/>
    <w:rsid w:val="00A93430"/>
    <w:rsid w:val="00A93533"/>
    <w:rsid w:val="00A94263"/>
    <w:rsid w:val="00A954DF"/>
    <w:rsid w:val="00A95557"/>
    <w:rsid w:val="00A95B27"/>
    <w:rsid w:val="00A961C3"/>
    <w:rsid w:val="00A96512"/>
    <w:rsid w:val="00A96951"/>
    <w:rsid w:val="00A9703A"/>
    <w:rsid w:val="00A97081"/>
    <w:rsid w:val="00A97E2C"/>
    <w:rsid w:val="00AA02D2"/>
    <w:rsid w:val="00AA0732"/>
    <w:rsid w:val="00AA0FBC"/>
    <w:rsid w:val="00AA1179"/>
    <w:rsid w:val="00AA16A2"/>
    <w:rsid w:val="00AA1BA7"/>
    <w:rsid w:val="00AA2FA4"/>
    <w:rsid w:val="00AA46E1"/>
    <w:rsid w:val="00AA523F"/>
    <w:rsid w:val="00AA57D4"/>
    <w:rsid w:val="00AA5961"/>
    <w:rsid w:val="00AA62C2"/>
    <w:rsid w:val="00AA69CD"/>
    <w:rsid w:val="00AA6E41"/>
    <w:rsid w:val="00AA74C9"/>
    <w:rsid w:val="00AA7675"/>
    <w:rsid w:val="00AA77CC"/>
    <w:rsid w:val="00AB0FC0"/>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549E"/>
    <w:rsid w:val="00AE62E8"/>
    <w:rsid w:val="00AE6FF6"/>
    <w:rsid w:val="00AE756D"/>
    <w:rsid w:val="00AE78D2"/>
    <w:rsid w:val="00AF1064"/>
    <w:rsid w:val="00AF1B38"/>
    <w:rsid w:val="00AF1C84"/>
    <w:rsid w:val="00AF2345"/>
    <w:rsid w:val="00AF329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76F"/>
    <w:rsid w:val="00B23819"/>
    <w:rsid w:val="00B23D60"/>
    <w:rsid w:val="00B24F1A"/>
    <w:rsid w:val="00B25D93"/>
    <w:rsid w:val="00B27707"/>
    <w:rsid w:val="00B30363"/>
    <w:rsid w:val="00B30730"/>
    <w:rsid w:val="00B30DEB"/>
    <w:rsid w:val="00B31E04"/>
    <w:rsid w:val="00B31FFA"/>
    <w:rsid w:val="00B320A5"/>
    <w:rsid w:val="00B33093"/>
    <w:rsid w:val="00B34164"/>
    <w:rsid w:val="00B351A3"/>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35A5"/>
    <w:rsid w:val="00B63CAF"/>
    <w:rsid w:val="00B646DC"/>
    <w:rsid w:val="00B64B48"/>
    <w:rsid w:val="00B64E39"/>
    <w:rsid w:val="00B65532"/>
    <w:rsid w:val="00B65841"/>
    <w:rsid w:val="00B65DB2"/>
    <w:rsid w:val="00B667C1"/>
    <w:rsid w:val="00B67BC1"/>
    <w:rsid w:val="00B7028B"/>
    <w:rsid w:val="00B70BA9"/>
    <w:rsid w:val="00B71C10"/>
    <w:rsid w:val="00B74DD2"/>
    <w:rsid w:val="00B74F21"/>
    <w:rsid w:val="00B7551B"/>
    <w:rsid w:val="00B76A88"/>
    <w:rsid w:val="00B775DA"/>
    <w:rsid w:val="00B80186"/>
    <w:rsid w:val="00B805B4"/>
    <w:rsid w:val="00B8078C"/>
    <w:rsid w:val="00B831C4"/>
    <w:rsid w:val="00B834A0"/>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B94"/>
    <w:rsid w:val="00B940EE"/>
    <w:rsid w:val="00B95490"/>
    <w:rsid w:val="00B95F30"/>
    <w:rsid w:val="00B969DD"/>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3D45"/>
    <w:rsid w:val="00BB47C0"/>
    <w:rsid w:val="00BB532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DCA"/>
    <w:rsid w:val="00C06EFD"/>
    <w:rsid w:val="00C07BB1"/>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708B7"/>
    <w:rsid w:val="00C709CC"/>
    <w:rsid w:val="00C70A16"/>
    <w:rsid w:val="00C71228"/>
    <w:rsid w:val="00C7155F"/>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981"/>
    <w:rsid w:val="00C82D58"/>
    <w:rsid w:val="00C8388A"/>
    <w:rsid w:val="00C841FC"/>
    <w:rsid w:val="00C85846"/>
    <w:rsid w:val="00C85A9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E6B"/>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29E5"/>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58D3"/>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4CDB"/>
    <w:rsid w:val="00CF6414"/>
    <w:rsid w:val="00CF74EF"/>
    <w:rsid w:val="00D00575"/>
    <w:rsid w:val="00D006E1"/>
    <w:rsid w:val="00D00D54"/>
    <w:rsid w:val="00D015C7"/>
    <w:rsid w:val="00D01A2D"/>
    <w:rsid w:val="00D027E4"/>
    <w:rsid w:val="00D02AD2"/>
    <w:rsid w:val="00D02F5A"/>
    <w:rsid w:val="00D0324A"/>
    <w:rsid w:val="00D0726D"/>
    <w:rsid w:val="00D07393"/>
    <w:rsid w:val="00D073BB"/>
    <w:rsid w:val="00D0771A"/>
    <w:rsid w:val="00D07BEB"/>
    <w:rsid w:val="00D102A5"/>
    <w:rsid w:val="00D1030E"/>
    <w:rsid w:val="00D10949"/>
    <w:rsid w:val="00D11898"/>
    <w:rsid w:val="00D11FF7"/>
    <w:rsid w:val="00D133FB"/>
    <w:rsid w:val="00D13FE4"/>
    <w:rsid w:val="00D15973"/>
    <w:rsid w:val="00D16F2A"/>
    <w:rsid w:val="00D174A2"/>
    <w:rsid w:val="00D17AAD"/>
    <w:rsid w:val="00D17E29"/>
    <w:rsid w:val="00D200B3"/>
    <w:rsid w:val="00D20310"/>
    <w:rsid w:val="00D20FA7"/>
    <w:rsid w:val="00D21E44"/>
    <w:rsid w:val="00D21F67"/>
    <w:rsid w:val="00D21F7F"/>
    <w:rsid w:val="00D2261C"/>
    <w:rsid w:val="00D22AF5"/>
    <w:rsid w:val="00D23A93"/>
    <w:rsid w:val="00D23FE8"/>
    <w:rsid w:val="00D25B7D"/>
    <w:rsid w:val="00D2632F"/>
    <w:rsid w:val="00D26B97"/>
    <w:rsid w:val="00D26E79"/>
    <w:rsid w:val="00D276D4"/>
    <w:rsid w:val="00D27BF2"/>
    <w:rsid w:val="00D30FCD"/>
    <w:rsid w:val="00D31057"/>
    <w:rsid w:val="00D32037"/>
    <w:rsid w:val="00D327E4"/>
    <w:rsid w:val="00D3329A"/>
    <w:rsid w:val="00D33390"/>
    <w:rsid w:val="00D33593"/>
    <w:rsid w:val="00D3364F"/>
    <w:rsid w:val="00D339FA"/>
    <w:rsid w:val="00D33AF5"/>
    <w:rsid w:val="00D342E7"/>
    <w:rsid w:val="00D3475E"/>
    <w:rsid w:val="00D3589C"/>
    <w:rsid w:val="00D366AC"/>
    <w:rsid w:val="00D40376"/>
    <w:rsid w:val="00D405B0"/>
    <w:rsid w:val="00D42457"/>
    <w:rsid w:val="00D42660"/>
    <w:rsid w:val="00D42739"/>
    <w:rsid w:val="00D4288D"/>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D3D"/>
    <w:rsid w:val="00D77376"/>
    <w:rsid w:val="00D77754"/>
    <w:rsid w:val="00D809C4"/>
    <w:rsid w:val="00D81A0B"/>
    <w:rsid w:val="00D827D6"/>
    <w:rsid w:val="00D836B4"/>
    <w:rsid w:val="00D84D2F"/>
    <w:rsid w:val="00D855A9"/>
    <w:rsid w:val="00D85F50"/>
    <w:rsid w:val="00D86D66"/>
    <w:rsid w:val="00D92293"/>
    <w:rsid w:val="00D92C6C"/>
    <w:rsid w:val="00D92F7C"/>
    <w:rsid w:val="00D93F75"/>
    <w:rsid w:val="00D94374"/>
    <w:rsid w:val="00D94ED2"/>
    <w:rsid w:val="00D96AF1"/>
    <w:rsid w:val="00D96EBB"/>
    <w:rsid w:val="00D97EE3"/>
    <w:rsid w:val="00D97F36"/>
    <w:rsid w:val="00DA0590"/>
    <w:rsid w:val="00DA1E31"/>
    <w:rsid w:val="00DA24E2"/>
    <w:rsid w:val="00DA2A74"/>
    <w:rsid w:val="00DA36E7"/>
    <w:rsid w:val="00DA3CB3"/>
    <w:rsid w:val="00DA4AD9"/>
    <w:rsid w:val="00DA685D"/>
    <w:rsid w:val="00DA72C0"/>
    <w:rsid w:val="00DB07AD"/>
    <w:rsid w:val="00DB21D3"/>
    <w:rsid w:val="00DB2A65"/>
    <w:rsid w:val="00DB311D"/>
    <w:rsid w:val="00DB36CA"/>
    <w:rsid w:val="00DB3747"/>
    <w:rsid w:val="00DB3849"/>
    <w:rsid w:val="00DB47C7"/>
    <w:rsid w:val="00DB536C"/>
    <w:rsid w:val="00DB6397"/>
    <w:rsid w:val="00DB69A4"/>
    <w:rsid w:val="00DB6A04"/>
    <w:rsid w:val="00DB6E95"/>
    <w:rsid w:val="00DB768C"/>
    <w:rsid w:val="00DC0618"/>
    <w:rsid w:val="00DC0753"/>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3D8F"/>
    <w:rsid w:val="00DE653D"/>
    <w:rsid w:val="00DE68AA"/>
    <w:rsid w:val="00DE6A2B"/>
    <w:rsid w:val="00DE6F29"/>
    <w:rsid w:val="00DE70B0"/>
    <w:rsid w:val="00DE7127"/>
    <w:rsid w:val="00DF0A11"/>
    <w:rsid w:val="00DF10E4"/>
    <w:rsid w:val="00DF2A6E"/>
    <w:rsid w:val="00DF305B"/>
    <w:rsid w:val="00DF3AC2"/>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252"/>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BAA"/>
    <w:rsid w:val="00E41D0A"/>
    <w:rsid w:val="00E43426"/>
    <w:rsid w:val="00E4394F"/>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4C55"/>
    <w:rsid w:val="00E861DD"/>
    <w:rsid w:val="00E86822"/>
    <w:rsid w:val="00E86AE3"/>
    <w:rsid w:val="00E87395"/>
    <w:rsid w:val="00E877A4"/>
    <w:rsid w:val="00E87DB3"/>
    <w:rsid w:val="00E9111D"/>
    <w:rsid w:val="00E9420D"/>
    <w:rsid w:val="00E94D5E"/>
    <w:rsid w:val="00E95BB8"/>
    <w:rsid w:val="00E96897"/>
    <w:rsid w:val="00E96AF6"/>
    <w:rsid w:val="00E9722A"/>
    <w:rsid w:val="00E97BB4"/>
    <w:rsid w:val="00EA013A"/>
    <w:rsid w:val="00EA04D0"/>
    <w:rsid w:val="00EA0632"/>
    <w:rsid w:val="00EA14F9"/>
    <w:rsid w:val="00EA2AF0"/>
    <w:rsid w:val="00EA39C1"/>
    <w:rsid w:val="00EA3A23"/>
    <w:rsid w:val="00EA3EED"/>
    <w:rsid w:val="00EA4F1A"/>
    <w:rsid w:val="00EA53CD"/>
    <w:rsid w:val="00EA5817"/>
    <w:rsid w:val="00EA77AD"/>
    <w:rsid w:val="00EA7C3B"/>
    <w:rsid w:val="00EB0D1F"/>
    <w:rsid w:val="00EB0DB6"/>
    <w:rsid w:val="00EB156E"/>
    <w:rsid w:val="00EB2A1D"/>
    <w:rsid w:val="00EB2B7C"/>
    <w:rsid w:val="00EB5507"/>
    <w:rsid w:val="00EB567A"/>
    <w:rsid w:val="00EB58BA"/>
    <w:rsid w:val="00EB740A"/>
    <w:rsid w:val="00EB7E85"/>
    <w:rsid w:val="00EC07B9"/>
    <w:rsid w:val="00EC0DFA"/>
    <w:rsid w:val="00EC1ED7"/>
    <w:rsid w:val="00EC2182"/>
    <w:rsid w:val="00EC3180"/>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E032F"/>
    <w:rsid w:val="00EE100F"/>
    <w:rsid w:val="00EE145A"/>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0EE5"/>
    <w:rsid w:val="00F017D9"/>
    <w:rsid w:val="00F01844"/>
    <w:rsid w:val="00F01E09"/>
    <w:rsid w:val="00F02CF6"/>
    <w:rsid w:val="00F03E44"/>
    <w:rsid w:val="00F04376"/>
    <w:rsid w:val="00F04528"/>
    <w:rsid w:val="00F045A8"/>
    <w:rsid w:val="00F04D53"/>
    <w:rsid w:val="00F05485"/>
    <w:rsid w:val="00F05709"/>
    <w:rsid w:val="00F05979"/>
    <w:rsid w:val="00F06C1A"/>
    <w:rsid w:val="00F07039"/>
    <w:rsid w:val="00F07252"/>
    <w:rsid w:val="00F075F6"/>
    <w:rsid w:val="00F10C21"/>
    <w:rsid w:val="00F11AC6"/>
    <w:rsid w:val="00F11C5D"/>
    <w:rsid w:val="00F11D1B"/>
    <w:rsid w:val="00F11E62"/>
    <w:rsid w:val="00F120B3"/>
    <w:rsid w:val="00F12401"/>
    <w:rsid w:val="00F13D24"/>
    <w:rsid w:val="00F1418E"/>
    <w:rsid w:val="00F14198"/>
    <w:rsid w:val="00F15650"/>
    <w:rsid w:val="00F15CF7"/>
    <w:rsid w:val="00F1650C"/>
    <w:rsid w:val="00F16A59"/>
    <w:rsid w:val="00F16E8C"/>
    <w:rsid w:val="00F16FDB"/>
    <w:rsid w:val="00F17C98"/>
    <w:rsid w:val="00F17CC3"/>
    <w:rsid w:val="00F216D7"/>
    <w:rsid w:val="00F21CE1"/>
    <w:rsid w:val="00F21DD7"/>
    <w:rsid w:val="00F22186"/>
    <w:rsid w:val="00F225EF"/>
    <w:rsid w:val="00F22913"/>
    <w:rsid w:val="00F23956"/>
    <w:rsid w:val="00F23B7B"/>
    <w:rsid w:val="00F24621"/>
    <w:rsid w:val="00F25194"/>
    <w:rsid w:val="00F26DBB"/>
    <w:rsid w:val="00F27AB6"/>
    <w:rsid w:val="00F30464"/>
    <w:rsid w:val="00F30AAC"/>
    <w:rsid w:val="00F30FDD"/>
    <w:rsid w:val="00F31A0A"/>
    <w:rsid w:val="00F34256"/>
    <w:rsid w:val="00F347B1"/>
    <w:rsid w:val="00F34E09"/>
    <w:rsid w:val="00F3542A"/>
    <w:rsid w:val="00F364A2"/>
    <w:rsid w:val="00F37468"/>
    <w:rsid w:val="00F3784D"/>
    <w:rsid w:val="00F37DA5"/>
    <w:rsid w:val="00F40E74"/>
    <w:rsid w:val="00F4123B"/>
    <w:rsid w:val="00F41719"/>
    <w:rsid w:val="00F42CE1"/>
    <w:rsid w:val="00F4355B"/>
    <w:rsid w:val="00F43A69"/>
    <w:rsid w:val="00F442D9"/>
    <w:rsid w:val="00F46B6F"/>
    <w:rsid w:val="00F47CAA"/>
    <w:rsid w:val="00F50895"/>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45C4"/>
    <w:rsid w:val="00F651DA"/>
    <w:rsid w:val="00F651F1"/>
    <w:rsid w:val="00F6599D"/>
    <w:rsid w:val="00F6663F"/>
    <w:rsid w:val="00F66BDB"/>
    <w:rsid w:val="00F6782D"/>
    <w:rsid w:val="00F72892"/>
    <w:rsid w:val="00F72982"/>
    <w:rsid w:val="00F72B05"/>
    <w:rsid w:val="00F72B3E"/>
    <w:rsid w:val="00F741F8"/>
    <w:rsid w:val="00F7562E"/>
    <w:rsid w:val="00F7597E"/>
    <w:rsid w:val="00F759CB"/>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9F6"/>
    <w:rsid w:val="00FC6F0B"/>
    <w:rsid w:val="00FC788E"/>
    <w:rsid w:val="00FD1354"/>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4647"/>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2F5D28"/>
    <w:rsid w:val="01602452"/>
    <w:rsid w:val="028E46A9"/>
    <w:rsid w:val="032F35C8"/>
    <w:rsid w:val="03E60D04"/>
    <w:rsid w:val="04223055"/>
    <w:rsid w:val="04536D9C"/>
    <w:rsid w:val="04984793"/>
    <w:rsid w:val="049F3CA4"/>
    <w:rsid w:val="04BB05C6"/>
    <w:rsid w:val="0544797F"/>
    <w:rsid w:val="05974A27"/>
    <w:rsid w:val="062410DD"/>
    <w:rsid w:val="06681BAB"/>
    <w:rsid w:val="06B41C28"/>
    <w:rsid w:val="06CE6BE0"/>
    <w:rsid w:val="072874E8"/>
    <w:rsid w:val="07ED122D"/>
    <w:rsid w:val="09BA7EA1"/>
    <w:rsid w:val="0B115758"/>
    <w:rsid w:val="0B402AC0"/>
    <w:rsid w:val="0B4301B8"/>
    <w:rsid w:val="0BC8339D"/>
    <w:rsid w:val="0C1E59E8"/>
    <w:rsid w:val="0C3B44A8"/>
    <w:rsid w:val="0C3B5ACA"/>
    <w:rsid w:val="0C796BB0"/>
    <w:rsid w:val="0CD3129D"/>
    <w:rsid w:val="0D4554DA"/>
    <w:rsid w:val="0DA57662"/>
    <w:rsid w:val="0DD878C3"/>
    <w:rsid w:val="0DFF11FC"/>
    <w:rsid w:val="0EDD1A2A"/>
    <w:rsid w:val="0EFB5077"/>
    <w:rsid w:val="0F4920A4"/>
    <w:rsid w:val="0F5B2081"/>
    <w:rsid w:val="0FC151E5"/>
    <w:rsid w:val="13267A75"/>
    <w:rsid w:val="13342999"/>
    <w:rsid w:val="13B26760"/>
    <w:rsid w:val="14493429"/>
    <w:rsid w:val="145B1E9F"/>
    <w:rsid w:val="167049A2"/>
    <w:rsid w:val="16895F09"/>
    <w:rsid w:val="17CE3E94"/>
    <w:rsid w:val="185E4DC8"/>
    <w:rsid w:val="1875516C"/>
    <w:rsid w:val="18762556"/>
    <w:rsid w:val="18B30A11"/>
    <w:rsid w:val="19AE462B"/>
    <w:rsid w:val="1AB062D8"/>
    <w:rsid w:val="1AEC4B87"/>
    <w:rsid w:val="1B33302E"/>
    <w:rsid w:val="1B35362E"/>
    <w:rsid w:val="1BCC56C5"/>
    <w:rsid w:val="1C57790E"/>
    <w:rsid w:val="1C6F2EA3"/>
    <w:rsid w:val="1D363AF5"/>
    <w:rsid w:val="1E0D4B36"/>
    <w:rsid w:val="1E333FCF"/>
    <w:rsid w:val="1E3C15D3"/>
    <w:rsid w:val="1EC80516"/>
    <w:rsid w:val="1F4E2548"/>
    <w:rsid w:val="1FB03392"/>
    <w:rsid w:val="1FBE5F35"/>
    <w:rsid w:val="1FD42D3C"/>
    <w:rsid w:val="23A253EE"/>
    <w:rsid w:val="23BB2E24"/>
    <w:rsid w:val="246F3948"/>
    <w:rsid w:val="24BF059E"/>
    <w:rsid w:val="250502B4"/>
    <w:rsid w:val="25AC53DC"/>
    <w:rsid w:val="267C1654"/>
    <w:rsid w:val="27433583"/>
    <w:rsid w:val="278B33E2"/>
    <w:rsid w:val="28A620AA"/>
    <w:rsid w:val="29196853"/>
    <w:rsid w:val="292759CD"/>
    <w:rsid w:val="293C4333"/>
    <w:rsid w:val="29921EA3"/>
    <w:rsid w:val="2A35454B"/>
    <w:rsid w:val="2AED757D"/>
    <w:rsid w:val="2B122CD2"/>
    <w:rsid w:val="2B4537A7"/>
    <w:rsid w:val="2B856586"/>
    <w:rsid w:val="2BA923D5"/>
    <w:rsid w:val="2BB853F9"/>
    <w:rsid w:val="2D223C99"/>
    <w:rsid w:val="2D707431"/>
    <w:rsid w:val="2DE91275"/>
    <w:rsid w:val="2E9C645D"/>
    <w:rsid w:val="2F057035"/>
    <w:rsid w:val="2F1F37D3"/>
    <w:rsid w:val="2F4857F2"/>
    <w:rsid w:val="3147439B"/>
    <w:rsid w:val="31833917"/>
    <w:rsid w:val="31ED295A"/>
    <w:rsid w:val="3237160C"/>
    <w:rsid w:val="33E91440"/>
    <w:rsid w:val="342B530D"/>
    <w:rsid w:val="349921D7"/>
    <w:rsid w:val="35533B3E"/>
    <w:rsid w:val="35732055"/>
    <w:rsid w:val="36C80B31"/>
    <w:rsid w:val="37047358"/>
    <w:rsid w:val="377355AB"/>
    <w:rsid w:val="388E235C"/>
    <w:rsid w:val="38FF60FC"/>
    <w:rsid w:val="39026893"/>
    <w:rsid w:val="392F3A54"/>
    <w:rsid w:val="396758FB"/>
    <w:rsid w:val="3A183CCD"/>
    <w:rsid w:val="3B15087C"/>
    <w:rsid w:val="3C1942C2"/>
    <w:rsid w:val="3C2506B9"/>
    <w:rsid w:val="3CC929BE"/>
    <w:rsid w:val="3D3A6051"/>
    <w:rsid w:val="3DDD4E02"/>
    <w:rsid w:val="3E551E55"/>
    <w:rsid w:val="3F502BD2"/>
    <w:rsid w:val="3FCA75B6"/>
    <w:rsid w:val="3FDA37AC"/>
    <w:rsid w:val="4049325F"/>
    <w:rsid w:val="40BF7330"/>
    <w:rsid w:val="40EE7288"/>
    <w:rsid w:val="415C44C9"/>
    <w:rsid w:val="41F90756"/>
    <w:rsid w:val="42800DA9"/>
    <w:rsid w:val="435C4555"/>
    <w:rsid w:val="43FC159A"/>
    <w:rsid w:val="4406343E"/>
    <w:rsid w:val="44077A9C"/>
    <w:rsid w:val="44B21D00"/>
    <w:rsid w:val="45341829"/>
    <w:rsid w:val="4549280D"/>
    <w:rsid w:val="460F569C"/>
    <w:rsid w:val="467455E4"/>
    <w:rsid w:val="46C92FB3"/>
    <w:rsid w:val="474253B9"/>
    <w:rsid w:val="47812160"/>
    <w:rsid w:val="48CF0E49"/>
    <w:rsid w:val="48DF7AA9"/>
    <w:rsid w:val="49365864"/>
    <w:rsid w:val="49EE6415"/>
    <w:rsid w:val="4A4277CC"/>
    <w:rsid w:val="4AA951F7"/>
    <w:rsid w:val="4BC767EB"/>
    <w:rsid w:val="4CB726ED"/>
    <w:rsid w:val="4CEF3B4E"/>
    <w:rsid w:val="4D4E7B6C"/>
    <w:rsid w:val="4D522912"/>
    <w:rsid w:val="4D940F48"/>
    <w:rsid w:val="4E801CD9"/>
    <w:rsid w:val="4EA45FDF"/>
    <w:rsid w:val="4EB40950"/>
    <w:rsid w:val="4F031172"/>
    <w:rsid w:val="4F3D74A0"/>
    <w:rsid w:val="4FF91926"/>
    <w:rsid w:val="500B710E"/>
    <w:rsid w:val="521567CB"/>
    <w:rsid w:val="52A75055"/>
    <w:rsid w:val="52CC4BC3"/>
    <w:rsid w:val="539C13AF"/>
    <w:rsid w:val="53B44166"/>
    <w:rsid w:val="545A4F71"/>
    <w:rsid w:val="549B11DD"/>
    <w:rsid w:val="55124237"/>
    <w:rsid w:val="556609C8"/>
    <w:rsid w:val="557F50D4"/>
    <w:rsid w:val="56DE707C"/>
    <w:rsid w:val="57071EC2"/>
    <w:rsid w:val="58CD3FFF"/>
    <w:rsid w:val="596E53B0"/>
    <w:rsid w:val="5981652C"/>
    <w:rsid w:val="598F3901"/>
    <w:rsid w:val="59B65B9D"/>
    <w:rsid w:val="59EF1A17"/>
    <w:rsid w:val="5A2921FA"/>
    <w:rsid w:val="5AC80D89"/>
    <w:rsid w:val="5ADE2AD8"/>
    <w:rsid w:val="5AF0248E"/>
    <w:rsid w:val="5AFE614B"/>
    <w:rsid w:val="5BBA6046"/>
    <w:rsid w:val="5BDB5443"/>
    <w:rsid w:val="5C4A75C5"/>
    <w:rsid w:val="5CBF3EFD"/>
    <w:rsid w:val="5D673C6F"/>
    <w:rsid w:val="5DB40FB6"/>
    <w:rsid w:val="5E5B41DD"/>
    <w:rsid w:val="5E652D58"/>
    <w:rsid w:val="5E7F0F81"/>
    <w:rsid w:val="5E98054A"/>
    <w:rsid w:val="5E9D0C8E"/>
    <w:rsid w:val="5EA6508A"/>
    <w:rsid w:val="5ECC0139"/>
    <w:rsid w:val="5F321C84"/>
    <w:rsid w:val="5F7E7A3C"/>
    <w:rsid w:val="605321A6"/>
    <w:rsid w:val="609674E7"/>
    <w:rsid w:val="619250DB"/>
    <w:rsid w:val="61A545BB"/>
    <w:rsid w:val="61BE375B"/>
    <w:rsid w:val="62FB290A"/>
    <w:rsid w:val="63700785"/>
    <w:rsid w:val="6393447C"/>
    <w:rsid w:val="642D143D"/>
    <w:rsid w:val="644B3B98"/>
    <w:rsid w:val="645E7762"/>
    <w:rsid w:val="64775CE1"/>
    <w:rsid w:val="64ED56A7"/>
    <w:rsid w:val="657A099B"/>
    <w:rsid w:val="65D80DD0"/>
    <w:rsid w:val="675A4202"/>
    <w:rsid w:val="67DC1EFB"/>
    <w:rsid w:val="68931ACD"/>
    <w:rsid w:val="68D126FC"/>
    <w:rsid w:val="694F55EB"/>
    <w:rsid w:val="69AF56CD"/>
    <w:rsid w:val="69F87887"/>
    <w:rsid w:val="6A037D5A"/>
    <w:rsid w:val="6AFE4916"/>
    <w:rsid w:val="6B2A0C5E"/>
    <w:rsid w:val="6B8F0318"/>
    <w:rsid w:val="6B915B3B"/>
    <w:rsid w:val="6C2A13E0"/>
    <w:rsid w:val="6C2A4037"/>
    <w:rsid w:val="6C421BAD"/>
    <w:rsid w:val="6E010407"/>
    <w:rsid w:val="6E1D6397"/>
    <w:rsid w:val="6FFF244B"/>
    <w:rsid w:val="71653017"/>
    <w:rsid w:val="71A976E8"/>
    <w:rsid w:val="71EA0877"/>
    <w:rsid w:val="71F260FE"/>
    <w:rsid w:val="72CA3A5D"/>
    <w:rsid w:val="735B3538"/>
    <w:rsid w:val="73601134"/>
    <w:rsid w:val="73715859"/>
    <w:rsid w:val="73C25FEA"/>
    <w:rsid w:val="7416239D"/>
    <w:rsid w:val="75776CC4"/>
    <w:rsid w:val="757A4794"/>
    <w:rsid w:val="75855D92"/>
    <w:rsid w:val="75D90687"/>
    <w:rsid w:val="75F03A90"/>
    <w:rsid w:val="75FA3A1A"/>
    <w:rsid w:val="76446418"/>
    <w:rsid w:val="765A7F62"/>
    <w:rsid w:val="7671275F"/>
    <w:rsid w:val="777F291C"/>
    <w:rsid w:val="779B1AC2"/>
    <w:rsid w:val="77E8769D"/>
    <w:rsid w:val="77FB0EDA"/>
    <w:rsid w:val="7840163D"/>
    <w:rsid w:val="78F83860"/>
    <w:rsid w:val="79A0489B"/>
    <w:rsid w:val="7A441018"/>
    <w:rsid w:val="7A5720C5"/>
    <w:rsid w:val="7A8D66B7"/>
    <w:rsid w:val="7AE3417D"/>
    <w:rsid w:val="7B337038"/>
    <w:rsid w:val="7B4E2A7C"/>
    <w:rsid w:val="7B6506F5"/>
    <w:rsid w:val="7B8749B6"/>
    <w:rsid w:val="7C6B4E8E"/>
    <w:rsid w:val="7CBA03AB"/>
    <w:rsid w:val="7D262D46"/>
    <w:rsid w:val="7E0D0D73"/>
    <w:rsid w:val="7E1929A3"/>
    <w:rsid w:val="7E42213F"/>
    <w:rsid w:val="7E865B50"/>
    <w:rsid w:val="7F4D1868"/>
    <w:rsid w:val="7FDB6EE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Body Text"/>
    <w:basedOn w:val="1"/>
    <w:link w:val="24"/>
    <w:qFormat/>
    <w:uiPriority w:val="0"/>
    <w:pPr>
      <w:jc w:val="center"/>
    </w:pPr>
    <w:rPr>
      <w:rFonts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basedOn w:val="11"/>
    <w:qFormat/>
    <w:uiPriority w:val="0"/>
    <w:rPr>
      <w:color w:val="333333"/>
      <w:u w:val="none"/>
    </w:rPr>
  </w:style>
  <w:style w:type="character" w:styleId="15">
    <w:name w:val="Emphasis"/>
    <w:basedOn w:val="11"/>
    <w:qFormat/>
    <w:uiPriority w:val="20"/>
    <w:rPr>
      <w:i/>
      <w:iCs/>
    </w:rPr>
  </w:style>
  <w:style w:type="character" w:styleId="16">
    <w:name w:val="Hyperlink"/>
    <w:basedOn w:val="11"/>
    <w:qFormat/>
    <w:uiPriority w:val="0"/>
    <w:rPr>
      <w:color w:val="333333"/>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apple-converted-space"/>
    <w:basedOn w:val="11"/>
    <w:qFormat/>
    <w:uiPriority w:val="0"/>
  </w:style>
  <w:style w:type="character" w:customStyle="1" w:styleId="20">
    <w:name w:val="font81"/>
    <w:basedOn w:val="11"/>
    <w:qFormat/>
    <w:uiPriority w:val="0"/>
    <w:rPr>
      <w:rFonts w:hint="eastAsia" w:ascii="宋体" w:hAnsi="宋体" w:eastAsia="宋体" w:cs="宋体"/>
      <w:color w:val="000000"/>
      <w:sz w:val="18"/>
      <w:szCs w:val="18"/>
      <w:u w:val="none"/>
    </w:rPr>
  </w:style>
  <w:style w:type="character" w:customStyle="1" w:styleId="21">
    <w:name w:val="font41"/>
    <w:basedOn w:val="11"/>
    <w:qFormat/>
    <w:uiPriority w:val="0"/>
    <w:rPr>
      <w:rFonts w:hint="default" w:ascii="Times New Roman" w:hAnsi="Times New Roman" w:cs="Times New Roman"/>
      <w:b/>
      <w:color w:val="000000"/>
      <w:sz w:val="21"/>
      <w:szCs w:val="21"/>
      <w:u w:val="none"/>
    </w:rPr>
  </w:style>
  <w:style w:type="character" w:customStyle="1" w:styleId="22">
    <w:name w:val="disabled"/>
    <w:basedOn w:val="11"/>
    <w:qFormat/>
    <w:uiPriority w:val="0"/>
    <w:rPr>
      <w:color w:val="DDDDDD"/>
      <w:bdr w:val="single" w:color="EEEEEE" w:sz="6" w:space="0"/>
    </w:rPr>
  </w:style>
  <w:style w:type="character" w:customStyle="1" w:styleId="23">
    <w:name w:val="font51"/>
    <w:basedOn w:val="11"/>
    <w:qFormat/>
    <w:uiPriority w:val="0"/>
    <w:rPr>
      <w:rFonts w:hint="default" w:ascii="Times New Roman" w:hAnsi="Times New Roman" w:cs="Times New Roman"/>
      <w:b/>
      <w:color w:val="000000"/>
      <w:sz w:val="21"/>
      <w:szCs w:val="21"/>
      <w:u w:val="none"/>
    </w:rPr>
  </w:style>
  <w:style w:type="character" w:customStyle="1" w:styleId="24">
    <w:name w:val="正文文本 Char"/>
    <w:basedOn w:val="11"/>
    <w:link w:val="5"/>
    <w:qFormat/>
    <w:uiPriority w:val="0"/>
    <w:rPr>
      <w:rFonts w:eastAsia="仿宋_GB2312"/>
      <w:kern w:val="2"/>
      <w:sz w:val="32"/>
      <w:szCs w:val="24"/>
      <w:lang w:val="en-US" w:eastAsia="zh-CN" w:bidi="ar-SA"/>
    </w:rPr>
  </w:style>
  <w:style w:type="character" w:customStyle="1" w:styleId="25">
    <w:name w:val="font01"/>
    <w:basedOn w:val="11"/>
    <w:qFormat/>
    <w:uiPriority w:val="0"/>
    <w:rPr>
      <w:rFonts w:hint="default" w:ascii="Times New Roman" w:hAnsi="Times New Roman" w:cs="Times New Roman"/>
      <w:b/>
      <w:color w:val="000000"/>
      <w:sz w:val="21"/>
      <w:szCs w:val="21"/>
      <w:u w:val="none"/>
    </w:rPr>
  </w:style>
  <w:style w:type="character" w:customStyle="1" w:styleId="26">
    <w:name w:val="current"/>
    <w:basedOn w:val="11"/>
    <w:qFormat/>
    <w:uiPriority w:val="0"/>
    <w:rPr>
      <w:b/>
      <w:color w:val="FFFFFF"/>
      <w:bdr w:val="single" w:color="DDDDDD" w:sz="6" w:space="0"/>
      <w:shd w:val="clear" w:color="auto" w:fill="A80000"/>
    </w:rPr>
  </w:style>
  <w:style w:type="character" w:customStyle="1" w:styleId="27">
    <w:name w:val="font11"/>
    <w:basedOn w:val="11"/>
    <w:qFormat/>
    <w:uiPriority w:val="0"/>
    <w:rPr>
      <w:rFonts w:hint="eastAsia" w:ascii="宋体" w:hAnsi="宋体" w:eastAsia="宋体" w:cs="宋体"/>
      <w:b/>
      <w:color w:val="000000"/>
      <w:sz w:val="21"/>
      <w:szCs w:val="21"/>
      <w:u w:val="none"/>
    </w:rPr>
  </w:style>
  <w:style w:type="character" w:customStyle="1" w:styleId="28">
    <w:name w:val="bsharetext"/>
    <w:basedOn w:val="11"/>
    <w:qFormat/>
    <w:uiPriority w:val="0"/>
  </w:style>
  <w:style w:type="character" w:customStyle="1" w:styleId="29">
    <w:name w:val="font61"/>
    <w:basedOn w:val="11"/>
    <w:qFormat/>
    <w:uiPriority w:val="0"/>
    <w:rPr>
      <w:rFonts w:hint="eastAsia" w:ascii="宋体" w:hAnsi="宋体" w:eastAsia="宋体" w:cs="宋体"/>
      <w:b/>
      <w:color w:val="000000"/>
      <w:sz w:val="21"/>
      <w:szCs w:val="21"/>
      <w:u w:val="none"/>
    </w:rPr>
  </w:style>
  <w:style w:type="character" w:customStyle="1" w:styleId="30">
    <w:name w:val="font71"/>
    <w:basedOn w:val="11"/>
    <w:qFormat/>
    <w:uiPriority w:val="0"/>
    <w:rPr>
      <w:rFonts w:hint="eastAsia" w:ascii="宋体" w:hAnsi="宋体" w:eastAsia="宋体" w:cs="宋体"/>
      <w:b/>
      <w:color w:val="000000"/>
      <w:sz w:val="21"/>
      <w:szCs w:val="21"/>
      <w:u w:val="none"/>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4">
    <w:name w:val="font31"/>
    <w:basedOn w:val="11"/>
    <w:qFormat/>
    <w:uiPriority w:val="0"/>
    <w:rPr>
      <w:rFonts w:hint="default" w:ascii="Times New Roman" w:hAnsi="Times New Roman" w:cs="Times New Roman"/>
      <w:b/>
      <w:bCs/>
      <w:color w:val="000000"/>
      <w:sz w:val="21"/>
      <w:szCs w:val="21"/>
      <w:u w:val="none"/>
    </w:rPr>
  </w:style>
  <w:style w:type="character" w:customStyle="1" w:styleId="35">
    <w:name w:val="15"/>
    <w:basedOn w:val="11"/>
    <w:qFormat/>
    <w:uiPriority w:val="0"/>
    <w:rPr>
      <w:rFonts w:hint="default" w:ascii="Times New Roman" w:hAnsi="Times New Roman" w:cs="Times New Roman"/>
      <w:b/>
      <w:bCs/>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bjh-p"/>
    <w:basedOn w:val="11"/>
    <w:qFormat/>
    <w:uiPriority w:val="0"/>
  </w:style>
  <w:style w:type="paragraph" w:customStyle="1" w:styleId="39">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66"/>
    <customShpInfo spid="_x0000_s106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1364</Words>
  <Characters>7780</Characters>
  <Lines>64</Lines>
  <Paragraphs>18</Paragraphs>
  <TotalTime>2</TotalTime>
  <ScaleCrop>false</ScaleCrop>
  <LinksUpToDate>false</LinksUpToDate>
  <CharactersWithSpaces>9126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猪猪猫.CN</dc:creator>
  <cp:lastModifiedBy>Administrator</cp:lastModifiedBy>
  <cp:lastPrinted>2021-10-29T01:14:00Z</cp:lastPrinted>
  <dcterms:modified xsi:type="dcterms:W3CDTF">2021-11-01T06:36:53Z</dcterms:modified>
  <dc:title>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